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8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7B711C" w:rsidRPr="007B711C" w:rsidTr="00C051BE">
        <w:tc>
          <w:tcPr>
            <w:tcW w:w="10521" w:type="dxa"/>
            <w:hideMark/>
          </w:tcPr>
          <w:p w:rsidR="007B711C" w:rsidRPr="007B711C" w:rsidRDefault="007B711C" w:rsidP="007B711C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1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0F9BF8" wp14:editId="22DF6CB6">
                  <wp:extent cx="771525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11C" w:rsidRPr="007B711C" w:rsidTr="00C051BE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711C" w:rsidRPr="007B711C" w:rsidRDefault="007B711C" w:rsidP="007B711C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711C" w:rsidRPr="007B711C" w:rsidRDefault="007B711C" w:rsidP="007B711C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1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7B711C" w:rsidRPr="007B711C" w:rsidRDefault="007B711C" w:rsidP="007B711C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1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7B711C" w:rsidRPr="007B711C" w:rsidRDefault="007B711C" w:rsidP="007B711C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7B711C" w:rsidRPr="007B711C" w:rsidRDefault="007B711C" w:rsidP="007B711C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1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361336   КБР, Урванский  район, г. Нарткала, ул. Ленина, 35                    тел./факс 8 (86635) 4-28-05</w:t>
      </w:r>
    </w:p>
    <w:p w:rsidR="007B711C" w:rsidRPr="007B711C" w:rsidRDefault="007B711C" w:rsidP="007B711C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1C" w:rsidRPr="007B711C" w:rsidRDefault="007B711C" w:rsidP="007B711C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1C" w:rsidRPr="007B711C" w:rsidRDefault="007B711C" w:rsidP="007B711C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7B711C" w:rsidRPr="007B711C" w:rsidRDefault="007B711C" w:rsidP="007B711C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 января  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</w:t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C2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9</w:t>
      </w:r>
      <w:bookmarkStart w:id="0" w:name="_GoBack"/>
      <w:bookmarkEnd w:id="0"/>
      <w:r w:rsidRPr="007B7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ОД</w:t>
      </w:r>
    </w:p>
    <w:p w:rsidR="007B711C" w:rsidRPr="007B711C" w:rsidRDefault="007B711C" w:rsidP="007B711C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7B711C" w:rsidRPr="007B711C" w:rsidRDefault="007B711C" w:rsidP="007B71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11C" w:rsidRPr="007B711C" w:rsidRDefault="007B711C" w:rsidP="007B71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приема в общеобразовательные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Урванского муниципального района КБР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711C" w:rsidRPr="007B711C" w:rsidRDefault="007B711C" w:rsidP="007B71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1C" w:rsidRPr="007B711C" w:rsidRDefault="007B711C" w:rsidP="007B71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местной администрации Урванского муниципального района КБР от 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№ 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1700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общеобразовательных учреждений, реализующих программы начального общего,  основного общего, среднего общего образования за конкретными территориями Урванского муниципального района КБР на 20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год», от 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1699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выдачи разрешения на прием детей, не достигших на 1 сентября текущего года 6 лет и 6 месяцев, или старше 8 лет в муниципальные общеобразовательные учреждения Урванского муниципального района КБР на обучение по образовательным программам начального общего образования», в целях организации приема в общеобразовательные учреждения Урванского муниципального района КБР</w:t>
      </w:r>
    </w:p>
    <w:p w:rsidR="007B711C" w:rsidRPr="007B711C" w:rsidRDefault="007B711C" w:rsidP="007B711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1C" w:rsidRPr="007B711C" w:rsidRDefault="007B711C" w:rsidP="007B71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B711C" w:rsidRPr="007B711C" w:rsidRDefault="007B711C" w:rsidP="00DC18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11C" w:rsidRPr="007B711C" w:rsidRDefault="007B711C" w:rsidP="00DC1889">
      <w:pPr>
        <w:widowControl w:val="0"/>
        <w:numPr>
          <w:ilvl w:val="0"/>
          <w:numId w:val="1"/>
        </w:numPr>
        <w:tabs>
          <w:tab w:val="left" w:pos="1068"/>
        </w:tabs>
        <w:spacing w:after="0" w:line="276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1C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выдаче разрешения </w:t>
      </w:r>
      <w:r w:rsidR="00DC1889"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прием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первый класс общеобразовательного учреждения </w:t>
      </w:r>
      <w:r w:rsidR="00DC1889"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 до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им возраста шести лет и шести месяцев или после достижения им возраста восьми лет в составе:</w:t>
      </w:r>
    </w:p>
    <w:p w:rsidR="007B711C" w:rsidRPr="007B711C" w:rsidRDefault="007B711C" w:rsidP="00DC1889">
      <w:pPr>
        <w:widowControl w:val="0"/>
        <w:tabs>
          <w:tab w:val="left" w:pos="1068"/>
        </w:tabs>
        <w:spacing w:after="0" w:line="276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>Жерештиев О.Х.- (начальник Управления образования) председатель Комиссии;</w:t>
      </w:r>
    </w:p>
    <w:p w:rsidR="007B711C" w:rsidRPr="007B711C" w:rsidRDefault="007B711C" w:rsidP="00DC1889">
      <w:pPr>
        <w:widowControl w:val="0"/>
        <w:tabs>
          <w:tab w:val="left" w:pos="1068"/>
        </w:tabs>
        <w:spacing w:after="0" w:line="276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>Кишукова</w:t>
      </w:r>
      <w:proofErr w:type="spellEnd"/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Д.А.- (заместитель начальника Управления) член Комиссии;</w:t>
      </w:r>
    </w:p>
    <w:p w:rsidR="007B711C" w:rsidRPr="007B711C" w:rsidRDefault="00DC1889" w:rsidP="00DC1889">
      <w:pPr>
        <w:widowControl w:val="0"/>
        <w:tabs>
          <w:tab w:val="left" w:pos="1068"/>
        </w:tabs>
        <w:spacing w:after="0" w:line="276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Шибзухова О.Х</w:t>
      </w:r>
      <w:r w:rsidR="007B711C"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>.- (главный специалист) секретарь Комиссии;</w:t>
      </w:r>
    </w:p>
    <w:p w:rsidR="007B711C" w:rsidRPr="007B711C" w:rsidRDefault="007B711C" w:rsidP="00E10FD3">
      <w:pPr>
        <w:widowControl w:val="0"/>
        <w:tabs>
          <w:tab w:val="left" w:pos="1068"/>
        </w:tabs>
        <w:spacing w:after="0" w:line="276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>Балкарова</w:t>
      </w:r>
      <w:proofErr w:type="spellEnd"/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 (директор ИМЦ)- член Комиссии; </w:t>
      </w:r>
    </w:p>
    <w:p w:rsidR="007B711C" w:rsidRPr="007B711C" w:rsidRDefault="007B711C" w:rsidP="00DC188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 -</w:t>
      </w:r>
    </w:p>
    <w:p w:rsidR="00E10FD3" w:rsidRPr="00E10FD3" w:rsidRDefault="007B711C" w:rsidP="007B71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руководствоваться 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выдачи разрешения на прием детей, не достигших на 1 сентября текущего года 6 лет и 6 </w:t>
      </w:r>
    </w:p>
    <w:p w:rsidR="007B711C" w:rsidRPr="007B711C" w:rsidRDefault="007B711C" w:rsidP="00E10FD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месяцев, или старше 8 лет в муниципальные общеобразовательные учреждения Урванского муниципального района КБР на </w:t>
      </w:r>
      <w:proofErr w:type="gramStart"/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образования, утверждённым </w:t>
      </w:r>
      <w:r w:rsidR="00DC1889"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местной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1699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11C" w:rsidRPr="007B711C" w:rsidRDefault="00DC1889" w:rsidP="007B71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объективное</w:t>
      </w:r>
      <w:r w:rsidR="007B711C"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всестороннее и своевременное рассмотрение заявлений родителей и приложенных к нему документов;</w:t>
      </w:r>
    </w:p>
    <w:p w:rsidR="007B711C" w:rsidRPr="007B711C" w:rsidRDefault="00DC1889" w:rsidP="007B711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наличие</w:t>
      </w:r>
      <w:r w:rsidR="007B711C"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(отсутствие) оснований для отказа в приеме ребенка в более раннем (позднем) возрасте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готовить проект</w:t>
      </w:r>
      <w:r w:rsidR="007B711C"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выдаче разрешения на прием либо проект уведомления о мотивированном отказе в выдаче разрешения для  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</w:t>
      </w:r>
      <w:r w:rsidR="007B711C"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утверждение.</w:t>
      </w:r>
    </w:p>
    <w:p w:rsidR="007B711C" w:rsidRPr="007B711C" w:rsidRDefault="007B711C" w:rsidP="007B711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отдела 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дошкольного, общего, дополнительного образования, воспитательной работы и по делам молодежи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Шибзуховой</w:t>
      </w:r>
      <w:proofErr w:type="spellEnd"/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О.Х.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B711C" w:rsidRPr="007B711C" w:rsidRDefault="007B711C" w:rsidP="007B71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сведения руководителей Постановления местной администрации Урванского муниципального района КБР от 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года № 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1700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общеобразовательных учреждений, реализующих программы начального общего,  основного общего, среднего общего образования за конкретными территориями Урванского муниципального района КБР на 20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год», от 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DC1889">
        <w:rPr>
          <w:rFonts w:ascii="Times New Roman" w:eastAsia="Times New Roman" w:hAnsi="Times New Roman" w:cs="Times New Roman"/>
          <w:sz w:val="28"/>
          <w:szCs w:val="28"/>
          <w:lang w:eastAsia="ru-RU"/>
        </w:rPr>
        <w:t>1699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выдачи разрешения на прием детей, не достигших на 1 сентября текущего года 6 лет и 6 месяцев, или старше 8 лет в муниципальные общеобразовательные учреждения Урванского муниципального района КБР на обучение по образовательным программам начального общего образования»;</w:t>
      </w:r>
    </w:p>
    <w:p w:rsidR="007B711C" w:rsidRPr="007B711C" w:rsidRDefault="007B711C" w:rsidP="007B71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информирование граждан о правилах приема детей на обучение в образовательные учреждения, сроках подачи заявлений в первые классы, микрорайонах для проведения первичного учета детей , </w:t>
      </w: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выдачи разрешения на прием детей, не достигших на 1 сентября текущего года 6 лет и 6 месяцев, или старше 8 лет в муниципальные общеобразовательные учреждения Урванского муниципального района КБР на обучение по образовательным программам начального общего образования 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районных средствах массовой информации, на официальном сайте Управления образования;</w:t>
      </w:r>
    </w:p>
    <w:p w:rsidR="007B711C" w:rsidRPr="007B711C" w:rsidRDefault="007B711C" w:rsidP="007B71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учреждений, подведомственных Управлению образования:</w:t>
      </w:r>
    </w:p>
    <w:p w:rsidR="007B711C" w:rsidRPr="007B711C" w:rsidRDefault="007B711C" w:rsidP="007B711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сроки подачи заявлений в первые классы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proofErr w:type="gramStart"/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проживающих на закрепленной территории, не позднее 1 февраля  20</w:t>
      </w:r>
      <w:r w:rsidR="00D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30 июня 20</w:t>
      </w:r>
      <w:r w:rsidR="00D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 случае подачи заявления после 30 июня 20</w:t>
      </w:r>
      <w:r w:rsidR="00DC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зачисление производится на общих основаниях);</w:t>
      </w:r>
    </w:p>
    <w:p w:rsidR="00E10FD3" w:rsidRPr="002C2584" w:rsidRDefault="00E10FD3" w:rsidP="007B711C">
      <w:pPr>
        <w:widowControl w:val="0"/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FD3" w:rsidRPr="002C2584" w:rsidRDefault="00E10FD3" w:rsidP="007B711C">
      <w:pPr>
        <w:widowControl w:val="0"/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11C" w:rsidRPr="007B711C" w:rsidRDefault="007B711C" w:rsidP="007B711C">
      <w:pPr>
        <w:widowControl w:val="0"/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 не проживающих на закрепленной территории, с 1 июля 20</w:t>
      </w:r>
      <w:r w:rsidR="00DC188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свободные места;</w:t>
      </w:r>
    </w:p>
    <w:p w:rsidR="007B711C" w:rsidRPr="007B711C" w:rsidRDefault="007B711C" w:rsidP="007B711C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11C">
        <w:rPr>
          <w:rFonts w:ascii="Times New Roman" w:eastAsia="Times New Roman" w:hAnsi="Times New Roman" w:cs="Times New Roman"/>
          <w:sz w:val="28"/>
          <w:szCs w:val="28"/>
        </w:rPr>
        <w:t>при приеме заявлений от граждан в 1-е классы на 20</w:t>
      </w:r>
      <w:r w:rsidR="00DC1889">
        <w:rPr>
          <w:rFonts w:ascii="Times New Roman" w:eastAsia="Times New Roman" w:hAnsi="Times New Roman" w:cs="Times New Roman"/>
          <w:sz w:val="28"/>
          <w:szCs w:val="28"/>
        </w:rPr>
        <w:t>20/2021</w:t>
      </w:r>
      <w:r w:rsidRPr="007B711C">
        <w:rPr>
          <w:rFonts w:ascii="Times New Roman" w:eastAsia="Times New Roman" w:hAnsi="Times New Roman" w:cs="Times New Roman"/>
          <w:sz w:val="28"/>
          <w:szCs w:val="28"/>
        </w:rPr>
        <w:t xml:space="preserve">учебный год, проживающих на закрепленных территориях, руководствоваться закреплением территорий, утверждённым Постановлением местной администрации Урванского муниципального района КБР </w:t>
      </w:r>
      <w:r w:rsidR="00DC18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711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B29CB">
        <w:rPr>
          <w:rFonts w:ascii="Times New Roman" w:eastAsia="Times New Roman" w:hAnsi="Times New Roman" w:cs="Times New Roman"/>
          <w:sz w:val="28"/>
          <w:szCs w:val="28"/>
        </w:rPr>
        <w:t>23 декабря</w:t>
      </w:r>
      <w:r w:rsidRPr="007B711C">
        <w:rPr>
          <w:rFonts w:ascii="Times New Roman" w:eastAsia="Times New Roman" w:hAnsi="Times New Roman" w:cs="Times New Roman"/>
          <w:sz w:val="28"/>
          <w:szCs w:val="28"/>
        </w:rPr>
        <w:t xml:space="preserve"> 2019 года № </w:t>
      </w:r>
      <w:r w:rsidR="00EB29CB">
        <w:rPr>
          <w:rFonts w:ascii="Times New Roman" w:eastAsia="Times New Roman" w:hAnsi="Times New Roman" w:cs="Times New Roman"/>
          <w:sz w:val="28"/>
          <w:szCs w:val="28"/>
        </w:rPr>
        <w:t>1700</w:t>
      </w:r>
      <w:r w:rsidRPr="007B71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11C" w:rsidRPr="007B711C" w:rsidRDefault="007B711C" w:rsidP="007B711C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деятельность конфликтных комиссий для решения спорных вопросов при определении образовательной программы. </w:t>
      </w:r>
    </w:p>
    <w:p w:rsidR="007B711C" w:rsidRPr="007B711C" w:rsidRDefault="007B711C" w:rsidP="007B711C">
      <w:pPr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11C" w:rsidRPr="007B711C" w:rsidRDefault="007B711C" w:rsidP="007B711C">
      <w:pPr>
        <w:widowControl w:val="0"/>
        <w:numPr>
          <w:ilvl w:val="0"/>
          <w:numId w:val="1"/>
        </w:numPr>
        <w:tabs>
          <w:tab w:val="left" w:pos="1068"/>
        </w:tabs>
        <w:spacing w:after="0" w:line="269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11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B711C" w:rsidRPr="007B711C" w:rsidRDefault="007B711C" w:rsidP="007B711C">
      <w:pPr>
        <w:widowControl w:val="0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11C" w:rsidRPr="00E10FD3" w:rsidRDefault="007B711C" w:rsidP="007B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D3" w:rsidRPr="002C2584" w:rsidRDefault="00E10FD3" w:rsidP="007B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D3" w:rsidRPr="002C2584" w:rsidRDefault="00E10FD3" w:rsidP="007B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D3" w:rsidRPr="002C2584" w:rsidRDefault="00E10FD3" w:rsidP="007B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D3" w:rsidRPr="002C2584" w:rsidRDefault="00E10FD3" w:rsidP="007B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D3" w:rsidRPr="002C2584" w:rsidRDefault="00E10FD3" w:rsidP="007B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1C" w:rsidRPr="007B711C" w:rsidRDefault="007B711C" w:rsidP="007B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7B711C" w:rsidRPr="007B711C" w:rsidRDefault="007B711C" w:rsidP="007B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                                       </w:t>
      </w:r>
      <w:proofErr w:type="spellStart"/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>О.Х.Жерештиев</w:t>
      </w:r>
      <w:proofErr w:type="spellEnd"/>
      <w:r w:rsidRPr="007B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11C" w:rsidRPr="007B711C" w:rsidRDefault="007B711C" w:rsidP="007B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1C" w:rsidRPr="002C2584" w:rsidRDefault="007B711C" w:rsidP="007B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D3" w:rsidRPr="002C2584" w:rsidRDefault="00E10FD3" w:rsidP="007B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D3" w:rsidRPr="002C2584" w:rsidRDefault="00E10FD3" w:rsidP="007B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D3" w:rsidRPr="002C2584" w:rsidRDefault="00E10FD3" w:rsidP="007B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1C" w:rsidRPr="007B711C" w:rsidRDefault="007B711C" w:rsidP="007B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1C" w:rsidRPr="007B711C" w:rsidRDefault="007B711C" w:rsidP="007B71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7B711C">
        <w:rPr>
          <w:rFonts w:ascii="Times New Roman" w:eastAsia="Times New Roman" w:hAnsi="Times New Roman" w:cs="Times New Roman"/>
          <w:szCs w:val="28"/>
          <w:lang w:eastAsia="ru-RU"/>
        </w:rPr>
        <w:t>Исп</w:t>
      </w:r>
      <w:proofErr w:type="gramStart"/>
      <w:r w:rsidRPr="007B711C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EB29CB" w:rsidRPr="00EB29CB">
        <w:rPr>
          <w:rFonts w:ascii="Times New Roman" w:eastAsia="Times New Roman" w:hAnsi="Times New Roman" w:cs="Times New Roman"/>
          <w:szCs w:val="28"/>
          <w:lang w:eastAsia="ru-RU"/>
        </w:rPr>
        <w:t>Ш</w:t>
      </w:r>
      <w:proofErr w:type="gramEnd"/>
      <w:r w:rsidR="00EB29CB" w:rsidRPr="00EB29CB">
        <w:rPr>
          <w:rFonts w:ascii="Times New Roman" w:eastAsia="Times New Roman" w:hAnsi="Times New Roman" w:cs="Times New Roman"/>
          <w:szCs w:val="28"/>
          <w:lang w:eastAsia="ru-RU"/>
        </w:rPr>
        <w:t>ибзухова</w:t>
      </w:r>
      <w:proofErr w:type="spellEnd"/>
      <w:r w:rsidR="00EB29CB" w:rsidRPr="00EB29CB">
        <w:rPr>
          <w:rFonts w:ascii="Times New Roman" w:eastAsia="Times New Roman" w:hAnsi="Times New Roman" w:cs="Times New Roman"/>
          <w:szCs w:val="28"/>
          <w:lang w:eastAsia="ru-RU"/>
        </w:rPr>
        <w:t xml:space="preserve"> О.Х.</w:t>
      </w:r>
      <w:r w:rsidRPr="007B711C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</w:t>
      </w:r>
    </w:p>
    <w:p w:rsidR="007B711C" w:rsidRPr="007B711C" w:rsidRDefault="007B711C" w:rsidP="007B711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1C" w:rsidRPr="007B711C" w:rsidRDefault="007B711C" w:rsidP="007B71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92" w:rsidRDefault="00A04A92"/>
    <w:sectPr w:rsidR="00A04A92" w:rsidSect="00E10FD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A6F"/>
    <w:multiLevelType w:val="hybridMultilevel"/>
    <w:tmpl w:val="9B20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C72A6"/>
    <w:multiLevelType w:val="hybridMultilevel"/>
    <w:tmpl w:val="E746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3D95"/>
    <w:multiLevelType w:val="hybridMultilevel"/>
    <w:tmpl w:val="D1CE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1C"/>
    <w:rsid w:val="002C2584"/>
    <w:rsid w:val="007B711C"/>
    <w:rsid w:val="00A04A92"/>
    <w:rsid w:val="00DC1889"/>
    <w:rsid w:val="00E10FD3"/>
    <w:rsid w:val="00EB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Admin</cp:lastModifiedBy>
  <cp:revision>4</cp:revision>
  <cp:lastPrinted>2020-01-23T06:35:00Z</cp:lastPrinted>
  <dcterms:created xsi:type="dcterms:W3CDTF">2020-01-23T06:30:00Z</dcterms:created>
  <dcterms:modified xsi:type="dcterms:W3CDTF">2020-01-23T06:36:00Z</dcterms:modified>
</cp:coreProperties>
</file>