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8B" w:rsidRDefault="008C548B" w:rsidP="008C548B">
      <w:pPr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Анализ результатов ЕГЭ</w:t>
      </w:r>
      <w:r w:rsidR="00272D53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 2019</w:t>
      </w:r>
    </w:p>
    <w:p w:rsidR="008C548B" w:rsidRDefault="008C548B" w:rsidP="008C5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форме ЕГЭ в 2019 году допущены 100% выпускников. </w:t>
      </w:r>
    </w:p>
    <w:p w:rsidR="008C548B" w:rsidRDefault="008C548B" w:rsidP="008C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этом году выпускники сдавали ЕГЭ по математике  по новым правилам - им необходимо было выбрать для сдачи лишь один уровень экзамена.</w:t>
      </w:r>
    </w:p>
    <w:p w:rsidR="008C548B" w:rsidRDefault="008C548B" w:rsidP="008C5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математики сдали 2 (25%) . Профильный уровень математики – 6 (75%). </w:t>
      </w:r>
    </w:p>
    <w:p w:rsidR="008C548B" w:rsidRDefault="008C548B" w:rsidP="008C548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ЕГЭ по русскому языку и базовой математике являются обязательными дисциплинами для выпускников. Успешное прохождение испытаний необходимо для получения аттестата об оконченном школьном образовании.</w:t>
      </w:r>
    </w:p>
    <w:p w:rsidR="008C548B" w:rsidRDefault="008C548B" w:rsidP="008C54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Уровень освоения образовательных программ среднего общего образования для получения документа о среднем общем образовании определяется долей выпускников, успешно сдавших два обязательных экзамена (преодолевших порог минимального количества баллов ЕГЭ по русскому языку (24 балла) и по математике базового уровня (27 баллов) или математике профильного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(27 баллов). </w:t>
      </w:r>
    </w:p>
    <w:p w:rsidR="008C548B" w:rsidRDefault="008C548B" w:rsidP="008C5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выпускников, преодолевших минимальный порог по обязательным предметам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48B" w:rsidRDefault="008C548B" w:rsidP="008C5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-100%;</w:t>
      </w:r>
    </w:p>
    <w:p w:rsidR="008C548B" w:rsidRDefault="008C548B" w:rsidP="008C5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 – 100%</w:t>
      </w:r>
    </w:p>
    <w:p w:rsidR="008C548B" w:rsidRPr="00272D53" w:rsidRDefault="008C548B" w:rsidP="008C548B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:rsidR="008C548B" w:rsidRPr="00272D53" w:rsidRDefault="008C548B" w:rsidP="008C548B">
      <w:pPr>
        <w:jc w:val="center"/>
        <w:rPr>
          <w:b/>
          <w:sz w:val="28"/>
          <w:szCs w:val="28"/>
        </w:rPr>
      </w:pPr>
      <w:r w:rsidRPr="00272D53">
        <w:rPr>
          <w:b/>
          <w:sz w:val="28"/>
          <w:szCs w:val="28"/>
        </w:rPr>
        <w:t>Анализ результатов  по  математике</w:t>
      </w:r>
    </w:p>
    <w:tbl>
      <w:tblPr>
        <w:tblStyle w:val="a3"/>
        <w:tblpPr w:leftFromText="180" w:rightFromText="180" w:vertAnchor="text" w:tblpY="1"/>
        <w:tblOverlap w:val="never"/>
        <w:tblW w:w="9690" w:type="dxa"/>
        <w:tblLayout w:type="fixed"/>
        <w:tblLook w:val="04A0"/>
      </w:tblPr>
      <w:tblGrid>
        <w:gridCol w:w="707"/>
        <w:gridCol w:w="725"/>
        <w:gridCol w:w="371"/>
        <w:gridCol w:w="424"/>
        <w:gridCol w:w="425"/>
        <w:gridCol w:w="425"/>
        <w:gridCol w:w="709"/>
        <w:gridCol w:w="425"/>
        <w:gridCol w:w="851"/>
        <w:gridCol w:w="708"/>
        <w:gridCol w:w="709"/>
        <w:gridCol w:w="851"/>
        <w:gridCol w:w="990"/>
        <w:gridCol w:w="735"/>
        <w:gridCol w:w="635"/>
      </w:tblGrid>
      <w:tr w:rsidR="008C548B" w:rsidTr="008C548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 xml:space="preserve">ВСЕГО </w:t>
            </w:r>
          </w:p>
        </w:tc>
        <w:tc>
          <w:tcPr>
            <w:tcW w:w="4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</w:pPr>
            <w:r>
              <w:t>Базовая математика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</w:pPr>
            <w:r>
              <w:t>Профильная математика</w:t>
            </w:r>
          </w:p>
        </w:tc>
      </w:tr>
      <w:tr w:rsidR="008C548B" w:rsidTr="008C548B">
        <w:trPr>
          <w:trHeight w:val="8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B" w:rsidRDefault="008C548B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B" w:rsidRDefault="008C548B"/>
          <w:p w:rsidR="008C548B" w:rsidRDefault="008C548B">
            <w:r>
              <w:t>Из них сдавали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>% качества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 xml:space="preserve">% </w:t>
            </w:r>
            <w:proofErr w:type="spellStart"/>
            <w:r>
              <w:t>неусп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highlight w:val="green"/>
              </w:rPr>
            </w:pPr>
            <w:r>
              <w:rPr>
                <w:highlight w:val="green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 xml:space="preserve">Кол-во выпускников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Средний балл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Количество не </w:t>
            </w:r>
            <w:proofErr w:type="gramStart"/>
            <w:r>
              <w:rPr>
                <w:highlight w:val="yellow"/>
              </w:rPr>
              <w:t>прошедших</w:t>
            </w:r>
            <w:proofErr w:type="gramEnd"/>
            <w:r>
              <w:rPr>
                <w:highlight w:val="yellow"/>
              </w:rPr>
              <w:t xml:space="preserve"> порог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 xml:space="preserve">От  </w:t>
            </w:r>
          </w:p>
          <w:p w:rsidR="008C548B" w:rsidRDefault="008C548B">
            <w:r>
              <w:t>70-80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r>
              <w:t>Свыше</w:t>
            </w:r>
          </w:p>
          <w:p w:rsidR="008C548B" w:rsidRDefault="008C548B">
            <w:r>
              <w:t>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B" w:rsidRDefault="008C548B"/>
          <w:p w:rsidR="008C548B" w:rsidRDefault="008C548B">
            <w:r>
              <w:t>% неуспеваемости</w:t>
            </w:r>
          </w:p>
        </w:tc>
      </w:tr>
      <w:tr w:rsidR="008C548B" w:rsidTr="008C548B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8C548B" w:rsidRDefault="008C548B" w:rsidP="008C548B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</w:pPr>
    </w:p>
    <w:p w:rsidR="008C548B" w:rsidRDefault="008C548B" w:rsidP="008C5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результатов  по русскому языку</w:t>
      </w:r>
    </w:p>
    <w:tbl>
      <w:tblPr>
        <w:tblStyle w:val="a3"/>
        <w:tblpPr w:leftFromText="180" w:rightFromText="180" w:vertAnchor="text" w:tblpY="1"/>
        <w:tblOverlap w:val="never"/>
        <w:tblW w:w="9225" w:type="dxa"/>
        <w:tblLayout w:type="fixed"/>
        <w:tblLook w:val="04A0"/>
      </w:tblPr>
      <w:tblGrid>
        <w:gridCol w:w="1383"/>
        <w:gridCol w:w="1134"/>
        <w:gridCol w:w="992"/>
        <w:gridCol w:w="851"/>
        <w:gridCol w:w="1276"/>
        <w:gridCol w:w="992"/>
        <w:gridCol w:w="1276"/>
        <w:gridCol w:w="1321"/>
      </w:tblGrid>
      <w:tr w:rsidR="008C548B" w:rsidTr="008C548B"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C548B" w:rsidTr="008C54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B" w:rsidRDefault="008C548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Средний балл</w:t>
            </w:r>
          </w:p>
          <w:p w:rsidR="008C548B" w:rsidRDefault="008C548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прошли пороговый минимум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24-36</w:t>
            </w:r>
          </w:p>
        </w:tc>
      </w:tr>
      <w:tr w:rsidR="008C548B" w:rsidTr="008C54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C548B" w:rsidRDefault="008C548B" w:rsidP="008C548B">
      <w:pPr>
        <w:shd w:val="clear" w:color="auto" w:fill="FFFFFF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:rsidR="008C548B" w:rsidRDefault="008C548B" w:rsidP="008C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тестовый балл ЕГЭ по общеобразовательным предметам</w:t>
      </w:r>
    </w:p>
    <w:p w:rsidR="00272D53" w:rsidRDefault="00272D53" w:rsidP="008C548B">
      <w:pPr>
        <w:jc w:val="center"/>
        <w:rPr>
          <w:b/>
          <w:sz w:val="28"/>
          <w:szCs w:val="28"/>
        </w:rPr>
      </w:pPr>
    </w:p>
    <w:tbl>
      <w:tblPr>
        <w:tblStyle w:val="a3"/>
        <w:tblW w:w="9349" w:type="dxa"/>
        <w:tblLook w:val="04A0"/>
      </w:tblPr>
      <w:tblGrid>
        <w:gridCol w:w="2349"/>
        <w:gridCol w:w="1749"/>
        <w:gridCol w:w="1481"/>
        <w:gridCol w:w="1571"/>
        <w:gridCol w:w="2199"/>
      </w:tblGrid>
      <w:tr w:rsidR="008C548B" w:rsidTr="008C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</w:t>
            </w:r>
          </w:p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</w:p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преодолели </w:t>
            </w:r>
          </w:p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минимальный порог</w:t>
            </w:r>
          </w:p>
        </w:tc>
      </w:tr>
      <w:tr w:rsidR="008C548B" w:rsidTr="008C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C548B" w:rsidTr="008C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C548B" w:rsidTr="008C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Унакафова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C548B" w:rsidTr="008C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Унакафова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72D53" w:rsidRDefault="00272D53" w:rsidP="008C548B">
      <w:pPr>
        <w:jc w:val="center"/>
        <w:rPr>
          <w:b/>
          <w:sz w:val="28"/>
          <w:szCs w:val="28"/>
        </w:rPr>
      </w:pPr>
    </w:p>
    <w:p w:rsidR="008C548B" w:rsidRDefault="008C548B" w:rsidP="008C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 тестовые баллы ЕГЭ в динамике 2-х лет</w:t>
      </w:r>
    </w:p>
    <w:p w:rsidR="00272D53" w:rsidRDefault="00272D53" w:rsidP="008C548B">
      <w:pPr>
        <w:jc w:val="center"/>
        <w:rPr>
          <w:b/>
          <w:sz w:val="28"/>
          <w:szCs w:val="28"/>
        </w:rPr>
      </w:pPr>
    </w:p>
    <w:tbl>
      <w:tblPr>
        <w:tblStyle w:val="a3"/>
        <w:tblW w:w="9690" w:type="dxa"/>
        <w:jc w:val="center"/>
        <w:tblLayout w:type="fixed"/>
        <w:tblLook w:val="04A0"/>
      </w:tblPr>
      <w:tblGrid>
        <w:gridCol w:w="1761"/>
        <w:gridCol w:w="876"/>
        <w:gridCol w:w="827"/>
        <w:gridCol w:w="782"/>
        <w:gridCol w:w="1333"/>
        <w:gridCol w:w="709"/>
        <w:gridCol w:w="850"/>
        <w:gridCol w:w="1134"/>
        <w:gridCol w:w="10"/>
        <w:gridCol w:w="1408"/>
      </w:tblGrid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 xml:space="preserve">Учебный предмет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>РФ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>КБР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2"/>
                <w:szCs w:val="22"/>
              </w:rPr>
            </w:pPr>
            <w:r>
              <w:t>Район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2"/>
                <w:szCs w:val="22"/>
              </w:rPr>
            </w:pPr>
            <w:r>
              <w:t>МКОУ СОШ</w:t>
            </w:r>
          </w:p>
          <w:p w:rsidR="008C548B" w:rsidRDefault="008C548B">
            <w:pPr>
              <w:rPr>
                <w:sz w:val="22"/>
                <w:szCs w:val="22"/>
              </w:rPr>
            </w:pPr>
            <w:proofErr w:type="spellStart"/>
            <w:r>
              <w:t>С.п</w:t>
            </w:r>
            <w:proofErr w:type="gramStart"/>
            <w:r>
              <w:t>.П</w:t>
            </w:r>
            <w:proofErr w:type="gramEnd"/>
            <w:r>
              <w:t>сыкод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>КБР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2"/>
                <w:szCs w:val="22"/>
              </w:rPr>
            </w:pPr>
            <w:r>
              <w:t>Район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rPr>
                <w:sz w:val="22"/>
                <w:szCs w:val="22"/>
              </w:rPr>
            </w:pPr>
            <w:r>
              <w:t>МКОУ СОШ</w:t>
            </w:r>
          </w:p>
          <w:p w:rsidR="008C548B" w:rsidRDefault="008C548B">
            <w:pPr>
              <w:jc w:val="center"/>
            </w:pPr>
            <w:proofErr w:type="spellStart"/>
            <w:r>
              <w:t>С.п</w:t>
            </w:r>
            <w:proofErr w:type="gramStart"/>
            <w:r>
              <w:t>.П</w:t>
            </w:r>
            <w:proofErr w:type="gramEnd"/>
            <w:r>
              <w:t>сыкод</w:t>
            </w:r>
            <w:proofErr w:type="spellEnd"/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Математика проф.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Математика базов.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tabs>
                <w:tab w:val="left" w:pos="375"/>
                <w:tab w:val="center" w:pos="6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tabs>
                <w:tab w:val="left" w:pos="375"/>
                <w:tab w:val="center" w:pos="6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4,5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48B" w:rsidRDefault="008C548B">
            <w:pPr>
              <w:jc w:val="center"/>
              <w:rPr>
                <w:sz w:val="28"/>
                <w:szCs w:val="28"/>
              </w:rPr>
            </w:pPr>
          </w:p>
        </w:tc>
      </w:tr>
      <w:tr w:rsidR="008C548B" w:rsidTr="008C54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rPr>
                <w:rFonts w:eastAsia="Calibri"/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53,35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47,7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43,3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28.5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45,7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548B" w:rsidRDefault="008C548B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</w:tbl>
    <w:p w:rsidR="008C548B" w:rsidRDefault="008C548B" w:rsidP="008C548B">
      <w:pPr>
        <w:tabs>
          <w:tab w:val="left" w:pos="4620"/>
          <w:tab w:val="center" w:pos="7285"/>
        </w:tabs>
        <w:rPr>
          <w:b/>
          <w:sz w:val="28"/>
          <w:szCs w:val="28"/>
        </w:rPr>
      </w:pPr>
    </w:p>
    <w:p w:rsidR="00272D53" w:rsidRDefault="00272D53" w:rsidP="008C548B">
      <w:pPr>
        <w:ind w:firstLine="708"/>
        <w:jc w:val="center"/>
        <w:rPr>
          <w:b/>
          <w:sz w:val="28"/>
          <w:szCs w:val="28"/>
        </w:rPr>
      </w:pPr>
    </w:p>
    <w:p w:rsidR="00272D53" w:rsidRDefault="00272D53" w:rsidP="008C548B">
      <w:pPr>
        <w:ind w:firstLine="708"/>
        <w:jc w:val="center"/>
        <w:rPr>
          <w:b/>
          <w:sz w:val="28"/>
          <w:szCs w:val="28"/>
        </w:rPr>
      </w:pPr>
    </w:p>
    <w:p w:rsidR="008C548B" w:rsidRDefault="008C548B" w:rsidP="008C54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выпускников, не преодолевших </w:t>
      </w:r>
    </w:p>
    <w:p w:rsidR="008C548B" w:rsidRDefault="008C548B" w:rsidP="008C54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минимальный  порог  ЕГЭ</w:t>
      </w:r>
    </w:p>
    <w:tbl>
      <w:tblPr>
        <w:tblpPr w:leftFromText="180" w:rightFromText="180" w:bottomFromText="200" w:vertAnchor="text" w:horzAnchor="page" w:tblpX="1993" w:tblpY="66"/>
        <w:tblW w:w="9247" w:type="dxa"/>
        <w:tblCellMar>
          <w:left w:w="0" w:type="dxa"/>
          <w:right w:w="0" w:type="dxa"/>
        </w:tblCellMar>
        <w:tblLook w:val="04A0"/>
      </w:tblPr>
      <w:tblGrid>
        <w:gridCol w:w="2092"/>
        <w:gridCol w:w="850"/>
        <w:gridCol w:w="710"/>
        <w:gridCol w:w="992"/>
        <w:gridCol w:w="1700"/>
        <w:gridCol w:w="1342"/>
        <w:gridCol w:w="1561"/>
      </w:tblGrid>
      <w:tr w:rsidR="008C548B" w:rsidTr="008C548B">
        <w:trPr>
          <w:trHeight w:val="20"/>
        </w:trPr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Учебный предмет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Количество человек</w:t>
            </w:r>
          </w:p>
        </w:tc>
      </w:tr>
      <w:tr w:rsidR="008C548B" w:rsidTr="008C548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48B" w:rsidRDefault="008C548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2017</w:t>
            </w:r>
          </w:p>
          <w:p w:rsidR="008C548B" w:rsidRDefault="008C548B">
            <w:pPr>
              <w:spacing w:line="254" w:lineRule="auto"/>
              <w:jc w:val="center"/>
            </w:pPr>
            <w:r>
              <w:t>не было 11 класса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2019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Математика базовая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Математика профильная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</w:pPr>
            <w: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548B" w:rsidTr="008C548B">
        <w:trPr>
          <w:trHeight w:val="20"/>
        </w:trPr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48B" w:rsidRDefault="008C548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48B" w:rsidRDefault="008C548B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C548B" w:rsidRDefault="008C548B" w:rsidP="008C548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Выпускники, не </w:t>
      </w:r>
      <w:proofErr w:type="gramStart"/>
      <w:r>
        <w:rPr>
          <w:b/>
          <w:sz w:val="28"/>
          <w:szCs w:val="28"/>
        </w:rPr>
        <w:t>получивших</w:t>
      </w:r>
      <w:proofErr w:type="gramEnd"/>
      <w:r>
        <w:rPr>
          <w:b/>
          <w:sz w:val="28"/>
          <w:szCs w:val="28"/>
        </w:rPr>
        <w:t xml:space="preserve"> аттестат в период с 2015 по 2019 годы</w:t>
      </w:r>
    </w:p>
    <w:p w:rsidR="008C548B" w:rsidRDefault="008C548B" w:rsidP="008C548B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2648"/>
        <w:gridCol w:w="3129"/>
      </w:tblGrid>
      <w:tr w:rsidR="008C548B" w:rsidTr="008C548B">
        <w:trPr>
          <w:trHeight w:val="5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 xml:space="preserve">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 xml:space="preserve">ДО ПЕРЕСДАЧИ В СЕНТЯБРЕ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После пересдачи в сентябре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Причина невыдачи аттестата о среднем общем образовании</w:t>
            </w:r>
          </w:p>
        </w:tc>
      </w:tr>
      <w:tr w:rsidR="008C548B" w:rsidTr="008C548B">
        <w:trPr>
          <w:trHeight w:val="5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МАТЕМАТИКА-1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неудовлетворительный результат по математике-1</w:t>
            </w:r>
          </w:p>
        </w:tc>
      </w:tr>
      <w:tr w:rsidR="008C548B" w:rsidTr="008C548B">
        <w:trPr>
          <w:trHeight w:val="6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</w:tr>
      <w:tr w:rsidR="008C548B" w:rsidTr="008C548B">
        <w:trPr>
          <w:trHeight w:val="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</w:tr>
      <w:tr w:rsidR="008C548B" w:rsidTr="008C548B">
        <w:trPr>
          <w:trHeight w:val="60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МАТЕМАТИКА - 2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неудовлетворительный результат по математике-1</w:t>
            </w:r>
          </w:p>
        </w:tc>
      </w:tr>
      <w:tr w:rsidR="008C548B" w:rsidTr="008C548B">
        <w:trPr>
          <w:trHeight w:val="3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both"/>
            </w:pPr>
            <w:r>
              <w:t xml:space="preserve">2019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spacing w:line="254" w:lineRule="auto"/>
              <w:jc w:val="center"/>
            </w:pPr>
            <w: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B" w:rsidRDefault="008C548B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</w:tr>
    </w:tbl>
    <w:p w:rsidR="008C548B" w:rsidRDefault="008C548B" w:rsidP="008C548B">
      <w:pPr>
        <w:tabs>
          <w:tab w:val="left" w:pos="462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6603" w:rsidRPr="00272D53" w:rsidRDefault="00272D53">
      <w:pPr>
        <w:rPr>
          <w:rFonts w:ascii="Times New Roman" w:hAnsi="Times New Roman" w:cs="Times New Roman"/>
          <w:b/>
          <w:sz w:val="24"/>
          <w:szCs w:val="24"/>
        </w:rPr>
      </w:pPr>
      <w:r w:rsidRPr="00272D5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272D53" w:rsidRPr="00F838AA" w:rsidRDefault="00272D53" w:rsidP="00272D5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838AA">
        <w:rPr>
          <w:rFonts w:ascii="Times New Roman" w:hAnsi="Times New Roman"/>
          <w:sz w:val="28"/>
          <w:szCs w:val="28"/>
        </w:rPr>
        <w:t xml:space="preserve">Руководителям школьных МО Георгиевой Ф.Ж., </w:t>
      </w:r>
      <w:proofErr w:type="spellStart"/>
      <w:r w:rsidRPr="00F838AA">
        <w:rPr>
          <w:rFonts w:ascii="Times New Roman" w:hAnsi="Times New Roman"/>
          <w:sz w:val="28"/>
          <w:szCs w:val="28"/>
        </w:rPr>
        <w:t>Ташевой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Pr="00F838AA">
        <w:rPr>
          <w:rFonts w:ascii="Times New Roman" w:hAnsi="Times New Roman"/>
          <w:sz w:val="28"/>
          <w:szCs w:val="28"/>
        </w:rPr>
        <w:t>Танашевой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М.Х., </w:t>
      </w:r>
      <w:proofErr w:type="spellStart"/>
      <w:r w:rsidRPr="00F838AA">
        <w:rPr>
          <w:rFonts w:ascii="Times New Roman" w:hAnsi="Times New Roman"/>
          <w:sz w:val="28"/>
          <w:szCs w:val="28"/>
        </w:rPr>
        <w:t>Унакафовой</w:t>
      </w:r>
      <w:proofErr w:type="spellEnd"/>
      <w:r w:rsidRPr="00F838AA">
        <w:rPr>
          <w:rFonts w:ascii="Times New Roman" w:hAnsi="Times New Roman"/>
          <w:sz w:val="28"/>
          <w:szCs w:val="28"/>
        </w:rPr>
        <w:t xml:space="preserve"> А.А. провести подробный анализ результатов  ОГЭ И ЕГЭ на заседаниях МО</w:t>
      </w:r>
    </w:p>
    <w:p w:rsidR="00272D53" w:rsidRDefault="00272D53" w:rsidP="00272D5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838AA">
        <w:rPr>
          <w:rFonts w:ascii="Times New Roman" w:hAnsi="Times New Roman"/>
          <w:sz w:val="28"/>
          <w:szCs w:val="28"/>
        </w:rPr>
        <w:t>Всем учителям-предметникам обратить внимание на вопросы, которые вызвали затруднение при выполнении заданий</w:t>
      </w:r>
      <w:proofErr w:type="gramStart"/>
      <w:r w:rsidRPr="00F838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38AA">
        <w:rPr>
          <w:rFonts w:ascii="Times New Roman" w:hAnsi="Times New Roman"/>
          <w:sz w:val="28"/>
          <w:szCs w:val="28"/>
        </w:rPr>
        <w:t xml:space="preserve"> Изучить изменения в демоверсиях 2020г</w:t>
      </w:r>
    </w:p>
    <w:p w:rsidR="00272D53" w:rsidRDefault="00272D53" w:rsidP="00272D53">
      <w:pPr>
        <w:pStyle w:val="a4"/>
        <w:rPr>
          <w:rFonts w:ascii="Times New Roman" w:hAnsi="Times New Roman"/>
          <w:sz w:val="28"/>
          <w:szCs w:val="28"/>
        </w:rPr>
      </w:pPr>
    </w:p>
    <w:p w:rsidR="00272D53" w:rsidRDefault="00272D53" w:rsidP="00272D53">
      <w:pPr>
        <w:pStyle w:val="a4"/>
        <w:rPr>
          <w:rFonts w:ascii="Times New Roman" w:hAnsi="Times New Roman"/>
          <w:sz w:val="28"/>
          <w:szCs w:val="28"/>
        </w:rPr>
      </w:pPr>
    </w:p>
    <w:p w:rsidR="00272D53" w:rsidRDefault="00272D53" w:rsidP="00272D53">
      <w:pPr>
        <w:pStyle w:val="a4"/>
        <w:rPr>
          <w:rFonts w:ascii="Times New Roman" w:hAnsi="Times New Roman"/>
          <w:sz w:val="28"/>
          <w:szCs w:val="28"/>
        </w:rPr>
      </w:pPr>
    </w:p>
    <w:p w:rsidR="00272D53" w:rsidRPr="00F838AA" w:rsidRDefault="00272D53" w:rsidP="00272D5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                        Георгиева Р.З.</w:t>
      </w:r>
    </w:p>
    <w:p w:rsidR="00272D53" w:rsidRDefault="00272D53"/>
    <w:sectPr w:rsidR="00272D53" w:rsidSect="0096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34E4"/>
    <w:multiLevelType w:val="hybridMultilevel"/>
    <w:tmpl w:val="749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1789"/>
    <w:multiLevelType w:val="hybridMultilevel"/>
    <w:tmpl w:val="FBC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8B"/>
    <w:rsid w:val="00272D53"/>
    <w:rsid w:val="008C548B"/>
    <w:rsid w:val="00941541"/>
    <w:rsid w:val="009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D5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2019-11-19T10:07:00Z</dcterms:created>
  <dcterms:modified xsi:type="dcterms:W3CDTF">2019-11-19T10:07:00Z</dcterms:modified>
</cp:coreProperties>
</file>