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63" w:rsidRDefault="00AF6EA7">
      <w:pPr>
        <w:pStyle w:val="30"/>
        <w:shd w:val="clear" w:color="auto" w:fill="auto"/>
        <w:ind w:left="180"/>
      </w:pPr>
      <w:r>
        <w:t>О реализуемых образовательных программах, в том числе о реализуемых</w:t>
      </w:r>
      <w:r>
        <w:br/>
        <w:t>адаптированных образовательных программах, с указанием учебных предметов, курсов,</w:t>
      </w:r>
      <w:r>
        <w:br/>
        <w:t>дисциплин (модулей), практики, предусмотренных соответствующих образовательной</w:t>
      </w:r>
      <w:r>
        <w:br/>
        <w:t>программой, а также об использовании при реализации указанных образовательных</w:t>
      </w:r>
      <w:r>
        <w:br/>
        <w:t>программ электронного обучения и дистанционных образовательных технологий</w:t>
      </w:r>
    </w:p>
    <w:p w:rsidR="00774963" w:rsidRDefault="00E53B5F">
      <w:pPr>
        <w:pStyle w:val="20"/>
        <w:shd w:val="clear" w:color="auto" w:fill="auto"/>
        <w:spacing w:before="0"/>
        <w:ind w:left="180" w:right="560"/>
      </w:pPr>
      <w:r>
        <w:t xml:space="preserve">Муниципальное </w:t>
      </w:r>
      <w:r w:rsidR="00AF6EA7">
        <w:t xml:space="preserve"> казенное общеобразовательное </w:t>
      </w:r>
      <w:r>
        <w:t>Средняя общеобразовательная школа с.п.Псыкод</w:t>
      </w:r>
      <w:r w:rsidR="00AF6EA7">
        <w:t xml:space="preserve"> (далее - Школа) в своей уставной деятельности реализует следующие общеобразовательные программы: начального общего, основного общего, среднего общего образования, в том числе адаптированные образовательные программы. Программы реализуются во всех подразделениях Школы, включая медицинские учреждения.</w:t>
      </w:r>
    </w:p>
    <w:p w:rsidR="00774963" w:rsidRDefault="00AF6EA7">
      <w:pPr>
        <w:pStyle w:val="20"/>
        <w:shd w:val="clear" w:color="auto" w:fill="auto"/>
        <w:spacing w:before="0"/>
        <w:ind w:left="180" w:right="560"/>
      </w:pPr>
      <w:r>
        <w:t>Начальное общее образование является базой для получения основного общего образования. Программы начального общего образования обеспечивают развитие обучающихся, овладение навыками чтения, письма, счета, основными умениями учебной деятельности, элементами теоретического мышления, простейшими навыками самоконтроля учебных действий, культуры поведения и речи, основами личной гигиены и здорового образа жизни.</w:t>
      </w:r>
    </w:p>
    <w:p w:rsidR="00774963" w:rsidRDefault="00AF6EA7">
      <w:pPr>
        <w:pStyle w:val="20"/>
        <w:shd w:val="clear" w:color="auto" w:fill="auto"/>
        <w:spacing w:before="0"/>
        <w:ind w:left="180" w:right="560"/>
      </w:pPr>
      <w:r>
        <w:t>Основное общее образование является базовым для получения среднего общего образования. Программы основного общего образования обеспечивают условия для воспитания, становления и формирования личности обучающегося, для развития его склонностей, интересов и способностей к социальному самоопределению.</w:t>
      </w:r>
    </w:p>
    <w:p w:rsidR="00774963" w:rsidRDefault="00AF6EA7">
      <w:pPr>
        <w:pStyle w:val="20"/>
        <w:shd w:val="clear" w:color="auto" w:fill="auto"/>
        <w:spacing w:before="0"/>
        <w:ind w:left="180" w:right="560"/>
      </w:pPr>
      <w: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Программы основного общего образования предусматривают подготовку старшеклассников в соответствии с их интересами и намерениями продолжения образования.</w:t>
      </w:r>
    </w:p>
    <w:p w:rsidR="00774963" w:rsidRDefault="00AF6EA7">
      <w:pPr>
        <w:pStyle w:val="20"/>
        <w:shd w:val="clear" w:color="auto" w:fill="auto"/>
        <w:spacing w:before="0"/>
        <w:ind w:left="180" w:right="560"/>
      </w:pPr>
      <w:r>
        <w:t>Реализация адаптированных основных общеобразовательных программ обеспечивает: формирование академической грамотности, жизненных компетенций и системы социальных отношений, а также его интеграцию в социальное окружение; формирование основ нравственного развития обучающихся, приобщение их к общекультурным, национальным и этнокультурным ценностям; формирование здорового образа жизни, элементарных правил поведения. Внеурочная деятельность формируется из часов, необходимых для обеспечения индивидуальных потребностей обучающихся и предусматривает не менее 5 часов на реализацию обязательных занятий коррекционной направленности (занятия со специалистами психолого-педагогического сопровождения: логопед, дефектолог, психолог).</w:t>
      </w:r>
    </w:p>
    <w:p w:rsidR="00774963" w:rsidRDefault="00AF6EA7">
      <w:pPr>
        <w:pStyle w:val="20"/>
        <w:shd w:val="clear" w:color="auto" w:fill="auto"/>
        <w:spacing w:before="0"/>
        <w:ind w:left="180" w:right="560"/>
      </w:pPr>
      <w:r>
        <w:t>Реализация образовательной программы для детей с умственной отсталостью по всем учебным предметам (содержание обучения) имеет практическую и коррекционную направленность и обеспечивает необходимый уровень знаний, умений и навыков для успешной социально-бытовой адаптации.</w:t>
      </w:r>
    </w:p>
    <w:p w:rsidR="00774963" w:rsidRDefault="00AF6EA7">
      <w:pPr>
        <w:pStyle w:val="20"/>
        <w:shd w:val="clear" w:color="auto" w:fill="auto"/>
        <w:spacing w:before="0" w:after="327"/>
        <w:ind w:left="180" w:right="560"/>
      </w:pPr>
      <w:r>
        <w:t>В образовательном процессе используются учебники и методические комплекты, входящие в федеральный перечень учебников, рекомендованных (допущенных) к использованию в образовательном процессе в образовательных учреждениях.</w:t>
      </w:r>
    </w:p>
    <w:p w:rsidR="00774963" w:rsidRDefault="00AF6EA7" w:rsidP="00E53B5F">
      <w:pPr>
        <w:pStyle w:val="30"/>
        <w:shd w:val="clear" w:color="auto" w:fill="auto"/>
        <w:spacing w:after="0" w:line="240" w:lineRule="exact"/>
        <w:ind w:left="180"/>
      </w:pPr>
      <w:r>
        <w:t xml:space="preserve">Перечень образовательных программ, реализуемых </w:t>
      </w:r>
      <w:r w:rsidR="00E53B5F">
        <w:t>в МКОУ СОШ с.п.Псыкод.</w:t>
      </w:r>
    </w:p>
    <w:p w:rsidR="00B12A5A" w:rsidRDefault="00B12A5A" w:rsidP="00E53B5F">
      <w:pPr>
        <w:pStyle w:val="30"/>
        <w:shd w:val="clear" w:color="auto" w:fill="auto"/>
        <w:spacing w:after="0" w:line="240" w:lineRule="exact"/>
        <w:ind w:left="180"/>
      </w:pPr>
    </w:p>
    <w:tbl>
      <w:tblPr>
        <w:tblOverlap w:val="never"/>
        <w:tblW w:w="0" w:type="auto"/>
        <w:jc w:val="center"/>
        <w:tblLayout w:type="fixed"/>
        <w:tblCellMar>
          <w:left w:w="10" w:type="dxa"/>
          <w:right w:w="10" w:type="dxa"/>
        </w:tblCellMar>
        <w:tblLook w:val="04A0"/>
      </w:tblPr>
      <w:tblGrid>
        <w:gridCol w:w="1205"/>
        <w:gridCol w:w="1013"/>
        <w:gridCol w:w="902"/>
        <w:gridCol w:w="917"/>
        <w:gridCol w:w="4454"/>
        <w:gridCol w:w="1867"/>
      </w:tblGrid>
      <w:tr w:rsidR="00774963">
        <w:trPr>
          <w:trHeight w:hRule="exact" w:val="259"/>
          <w:jc w:val="center"/>
        </w:trPr>
        <w:tc>
          <w:tcPr>
            <w:tcW w:w="1205" w:type="dxa"/>
            <w:tcBorders>
              <w:top w:val="single" w:sz="4" w:space="0" w:color="auto"/>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240" w:firstLine="0"/>
            </w:pPr>
            <w:r>
              <w:rPr>
                <w:rStyle w:val="295pt"/>
                <w:b/>
                <w:bCs/>
              </w:rPr>
              <w:t>Уровень</w:t>
            </w:r>
          </w:p>
        </w:tc>
        <w:tc>
          <w:tcPr>
            <w:tcW w:w="1013" w:type="dxa"/>
            <w:tcBorders>
              <w:top w:val="single" w:sz="4" w:space="0" w:color="auto"/>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Направ</w:t>
            </w:r>
          </w:p>
        </w:tc>
        <w:tc>
          <w:tcPr>
            <w:tcW w:w="902" w:type="dxa"/>
            <w:tcBorders>
              <w:top w:val="single" w:sz="4" w:space="0" w:color="auto"/>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240" w:firstLine="0"/>
            </w:pPr>
            <w:r>
              <w:rPr>
                <w:rStyle w:val="295pt"/>
                <w:b/>
                <w:bCs/>
              </w:rPr>
              <w:t>Вид</w:t>
            </w:r>
          </w:p>
        </w:tc>
        <w:tc>
          <w:tcPr>
            <w:tcW w:w="917" w:type="dxa"/>
            <w:tcBorders>
              <w:top w:val="single" w:sz="4" w:space="0" w:color="auto"/>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firstLine="0"/>
            </w:pPr>
            <w:r>
              <w:rPr>
                <w:rStyle w:val="295pt"/>
                <w:b/>
                <w:bCs/>
              </w:rPr>
              <w:t>Классы</w:t>
            </w:r>
          </w:p>
        </w:tc>
        <w:tc>
          <w:tcPr>
            <w:tcW w:w="4454" w:type="dxa"/>
            <w:tcBorders>
              <w:top w:val="single" w:sz="4" w:space="0" w:color="auto"/>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firstLine="0"/>
              <w:jc w:val="center"/>
            </w:pPr>
            <w:r>
              <w:rPr>
                <w:rStyle w:val="295pt"/>
                <w:b/>
                <w:bCs/>
              </w:rPr>
              <w:t>Учебные предметы</w:t>
            </w:r>
          </w:p>
        </w:tc>
        <w:tc>
          <w:tcPr>
            <w:tcW w:w="1867" w:type="dxa"/>
            <w:tcBorders>
              <w:top w:val="single" w:sz="4" w:space="0" w:color="auto"/>
              <w:left w:val="single" w:sz="4" w:space="0" w:color="auto"/>
              <w:righ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firstLine="0"/>
            </w:pPr>
            <w:r>
              <w:rPr>
                <w:rStyle w:val="295pt"/>
                <w:b/>
                <w:bCs/>
              </w:rPr>
              <w:t>Форма обучения</w:t>
            </w:r>
          </w:p>
        </w:tc>
      </w:tr>
      <w:tr w:rsidR="00774963">
        <w:trPr>
          <w:trHeight w:hRule="exact" w:val="235"/>
          <w:jc w:val="center"/>
        </w:trPr>
        <w:tc>
          <w:tcPr>
            <w:tcW w:w="1205" w:type="dxa"/>
            <w:tcBorders>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образован</w:t>
            </w:r>
          </w:p>
        </w:tc>
        <w:tc>
          <w:tcPr>
            <w:tcW w:w="1013" w:type="dxa"/>
            <w:tcBorders>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ленност</w:t>
            </w:r>
          </w:p>
        </w:tc>
        <w:tc>
          <w:tcPr>
            <w:tcW w:w="902" w:type="dxa"/>
            <w:tcBorders>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деятел</w:t>
            </w:r>
          </w:p>
        </w:tc>
        <w:tc>
          <w:tcPr>
            <w:tcW w:w="917"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4454"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867" w:type="dxa"/>
            <w:tcBorders>
              <w:left w:val="single" w:sz="4" w:space="0" w:color="auto"/>
              <w:right w:val="single" w:sz="4" w:space="0" w:color="auto"/>
            </w:tcBorders>
            <w:shd w:val="clear" w:color="auto" w:fill="FFFFFF"/>
          </w:tcPr>
          <w:p w:rsidR="00774963" w:rsidRDefault="00774963">
            <w:pPr>
              <w:framePr w:w="10358" w:wrap="notBeside" w:vAnchor="text" w:hAnchor="text" w:xAlign="center" w:y="1"/>
              <w:rPr>
                <w:sz w:val="10"/>
                <w:szCs w:val="10"/>
              </w:rPr>
            </w:pPr>
          </w:p>
        </w:tc>
      </w:tr>
      <w:tr w:rsidR="00774963">
        <w:trPr>
          <w:trHeight w:hRule="exact" w:val="211"/>
          <w:jc w:val="center"/>
        </w:trPr>
        <w:tc>
          <w:tcPr>
            <w:tcW w:w="1205" w:type="dxa"/>
            <w:tcBorders>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190" w:lineRule="exact"/>
              <w:ind w:firstLine="0"/>
              <w:jc w:val="center"/>
            </w:pPr>
            <w:r>
              <w:rPr>
                <w:rStyle w:val="295pt"/>
                <w:b/>
                <w:bCs/>
              </w:rPr>
              <w:t>ия</w:t>
            </w:r>
          </w:p>
        </w:tc>
        <w:tc>
          <w:tcPr>
            <w:tcW w:w="1013" w:type="dxa"/>
            <w:tcBorders>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ь обр.</w:t>
            </w:r>
          </w:p>
        </w:tc>
        <w:tc>
          <w:tcPr>
            <w:tcW w:w="902" w:type="dxa"/>
            <w:tcBorders>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ьности</w:t>
            </w:r>
          </w:p>
        </w:tc>
        <w:tc>
          <w:tcPr>
            <w:tcW w:w="917"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4454"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867" w:type="dxa"/>
            <w:tcBorders>
              <w:left w:val="single" w:sz="4" w:space="0" w:color="auto"/>
              <w:right w:val="single" w:sz="4" w:space="0" w:color="auto"/>
            </w:tcBorders>
            <w:shd w:val="clear" w:color="auto" w:fill="FFFFFF"/>
          </w:tcPr>
          <w:p w:rsidR="00774963" w:rsidRDefault="00774963">
            <w:pPr>
              <w:framePr w:w="10358" w:wrap="notBeside" w:vAnchor="text" w:hAnchor="text" w:xAlign="center" w:y="1"/>
              <w:rPr>
                <w:sz w:val="10"/>
                <w:szCs w:val="10"/>
              </w:rPr>
            </w:pPr>
          </w:p>
        </w:tc>
      </w:tr>
      <w:tr w:rsidR="00774963">
        <w:trPr>
          <w:trHeight w:hRule="exact" w:val="259"/>
          <w:jc w:val="center"/>
        </w:trPr>
        <w:tc>
          <w:tcPr>
            <w:tcW w:w="1205"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160" w:firstLine="0"/>
            </w:pPr>
            <w:r>
              <w:rPr>
                <w:rStyle w:val="295pt"/>
                <w:b/>
                <w:bCs/>
              </w:rPr>
              <w:t>програм</w:t>
            </w:r>
          </w:p>
        </w:tc>
        <w:tc>
          <w:tcPr>
            <w:tcW w:w="902" w:type="dxa"/>
            <w:tcBorders>
              <w:left w:val="single" w:sz="4" w:space="0" w:color="auto"/>
            </w:tcBorders>
            <w:shd w:val="clear" w:color="auto" w:fill="FFFFFF"/>
            <w:vAlign w:val="bottom"/>
          </w:tcPr>
          <w:p w:rsidR="00774963" w:rsidRDefault="00AF6EA7">
            <w:pPr>
              <w:pStyle w:val="20"/>
              <w:framePr w:w="10358" w:wrap="notBeside" w:vAnchor="text" w:hAnchor="text" w:xAlign="center" w:y="1"/>
              <w:shd w:val="clear" w:color="auto" w:fill="auto"/>
              <w:spacing w:before="0" w:line="190" w:lineRule="exact"/>
              <w:ind w:left="240" w:firstLine="0"/>
            </w:pPr>
            <w:r>
              <w:rPr>
                <w:rStyle w:val="295pt"/>
                <w:b/>
                <w:bCs/>
              </w:rPr>
              <w:t>(осн.,</w:t>
            </w:r>
          </w:p>
        </w:tc>
        <w:tc>
          <w:tcPr>
            <w:tcW w:w="917"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4454" w:type="dxa"/>
            <w:tcBorders>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867" w:type="dxa"/>
            <w:tcBorders>
              <w:left w:val="single" w:sz="4" w:space="0" w:color="auto"/>
              <w:right w:val="single" w:sz="4" w:space="0" w:color="auto"/>
            </w:tcBorders>
            <w:shd w:val="clear" w:color="auto" w:fill="FFFFFF"/>
          </w:tcPr>
          <w:p w:rsidR="00774963" w:rsidRDefault="00774963">
            <w:pPr>
              <w:framePr w:w="10358" w:wrap="notBeside" w:vAnchor="text" w:hAnchor="text" w:xAlign="center" w:y="1"/>
              <w:rPr>
                <w:sz w:val="10"/>
                <w:szCs w:val="10"/>
              </w:rPr>
            </w:pPr>
          </w:p>
        </w:tc>
      </w:tr>
      <w:tr w:rsidR="00774963">
        <w:trPr>
          <w:trHeight w:hRule="exact" w:val="235"/>
          <w:jc w:val="center"/>
        </w:trPr>
        <w:tc>
          <w:tcPr>
            <w:tcW w:w="1205" w:type="dxa"/>
            <w:tcBorders>
              <w:left w:val="single" w:sz="4" w:space="0" w:color="auto"/>
              <w:bottom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left w:val="single" w:sz="4" w:space="0" w:color="auto"/>
              <w:bottom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190" w:lineRule="exact"/>
              <w:ind w:firstLine="0"/>
              <w:jc w:val="center"/>
            </w:pPr>
            <w:r>
              <w:rPr>
                <w:rStyle w:val="295pt"/>
                <w:b/>
                <w:bCs/>
              </w:rPr>
              <w:t>мы</w:t>
            </w:r>
          </w:p>
        </w:tc>
        <w:tc>
          <w:tcPr>
            <w:tcW w:w="902" w:type="dxa"/>
            <w:tcBorders>
              <w:left w:val="single" w:sz="4" w:space="0" w:color="auto"/>
              <w:bottom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190" w:lineRule="exact"/>
              <w:ind w:left="240" w:firstLine="0"/>
            </w:pPr>
            <w:r>
              <w:rPr>
                <w:rStyle w:val="295pt"/>
                <w:b/>
                <w:bCs/>
              </w:rPr>
              <w:t>доп.)</w:t>
            </w:r>
          </w:p>
        </w:tc>
        <w:tc>
          <w:tcPr>
            <w:tcW w:w="917" w:type="dxa"/>
            <w:tcBorders>
              <w:left w:val="single" w:sz="4" w:space="0" w:color="auto"/>
              <w:bottom w:val="single" w:sz="4" w:space="0" w:color="auto"/>
            </w:tcBorders>
            <w:shd w:val="clear" w:color="auto" w:fill="FFFFFF"/>
          </w:tcPr>
          <w:p w:rsidR="00774963" w:rsidRDefault="00774963">
            <w:pPr>
              <w:framePr w:w="10358" w:wrap="notBeside" w:vAnchor="text" w:hAnchor="text" w:xAlign="center" w:y="1"/>
              <w:rPr>
                <w:sz w:val="10"/>
                <w:szCs w:val="10"/>
              </w:rPr>
            </w:pPr>
          </w:p>
        </w:tc>
        <w:tc>
          <w:tcPr>
            <w:tcW w:w="4454" w:type="dxa"/>
            <w:tcBorders>
              <w:left w:val="single" w:sz="4" w:space="0" w:color="auto"/>
              <w:bottom w:val="single" w:sz="4" w:space="0" w:color="auto"/>
            </w:tcBorders>
            <w:shd w:val="clear" w:color="auto" w:fill="FFFFFF"/>
          </w:tcPr>
          <w:p w:rsidR="00774963" w:rsidRDefault="00774963">
            <w:pPr>
              <w:framePr w:w="10358" w:wrap="notBeside" w:vAnchor="text" w:hAnchor="text" w:xAlign="center" w:y="1"/>
              <w:rPr>
                <w:sz w:val="10"/>
                <w:szCs w:val="10"/>
              </w:rPr>
            </w:pPr>
          </w:p>
        </w:tc>
        <w:tc>
          <w:tcPr>
            <w:tcW w:w="1867" w:type="dxa"/>
            <w:tcBorders>
              <w:left w:val="single" w:sz="4" w:space="0" w:color="auto"/>
              <w:bottom w:val="single" w:sz="4" w:space="0" w:color="auto"/>
              <w:right w:val="single" w:sz="4" w:space="0" w:color="auto"/>
            </w:tcBorders>
            <w:shd w:val="clear" w:color="auto" w:fill="FFFFFF"/>
          </w:tcPr>
          <w:p w:rsidR="00774963" w:rsidRDefault="00774963">
            <w:pPr>
              <w:framePr w:w="10358" w:wrap="notBeside" w:vAnchor="text" w:hAnchor="text" w:xAlign="center" w:y="1"/>
              <w:rPr>
                <w:sz w:val="10"/>
                <w:szCs w:val="10"/>
              </w:rPr>
            </w:pPr>
          </w:p>
        </w:tc>
      </w:tr>
    </w:tbl>
    <w:p w:rsidR="00774963" w:rsidRDefault="00774963">
      <w:pPr>
        <w:framePr w:w="10358" w:wrap="notBeside" w:vAnchor="text" w:hAnchor="text" w:xAlign="center" w:y="1"/>
        <w:rPr>
          <w:sz w:val="2"/>
          <w:szCs w:val="2"/>
        </w:rPr>
      </w:pPr>
    </w:p>
    <w:p w:rsidR="00774963" w:rsidRDefault="00774963">
      <w:pPr>
        <w:rPr>
          <w:sz w:val="2"/>
          <w:szCs w:val="2"/>
        </w:rPr>
      </w:pPr>
    </w:p>
    <w:tbl>
      <w:tblPr>
        <w:tblOverlap w:val="never"/>
        <w:tblW w:w="0" w:type="auto"/>
        <w:jc w:val="center"/>
        <w:tblLayout w:type="fixed"/>
        <w:tblCellMar>
          <w:left w:w="10" w:type="dxa"/>
          <w:right w:w="10" w:type="dxa"/>
        </w:tblCellMar>
        <w:tblLook w:val="04A0"/>
      </w:tblPr>
      <w:tblGrid>
        <w:gridCol w:w="1205"/>
        <w:gridCol w:w="1013"/>
        <w:gridCol w:w="902"/>
        <w:gridCol w:w="917"/>
        <w:gridCol w:w="4454"/>
        <w:gridCol w:w="1867"/>
      </w:tblGrid>
      <w:tr w:rsidR="00774963">
        <w:trPr>
          <w:trHeight w:hRule="exact" w:val="1958"/>
          <w:jc w:val="center"/>
        </w:trPr>
        <w:tc>
          <w:tcPr>
            <w:tcW w:w="1205"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lastRenderedPageBreak/>
              <w:t>Начально е общее образова ние</w:t>
            </w:r>
          </w:p>
        </w:tc>
        <w:tc>
          <w:tcPr>
            <w:tcW w:w="1013"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after="60" w:line="220" w:lineRule="exact"/>
              <w:ind w:firstLine="0"/>
              <w:jc w:val="both"/>
            </w:pPr>
            <w:r>
              <w:rPr>
                <w:rStyle w:val="21"/>
                <w:b/>
                <w:bCs/>
              </w:rPr>
              <w:t>ФГОС</w:t>
            </w:r>
          </w:p>
          <w:p w:rsidR="00774963" w:rsidRDefault="00AF6EA7">
            <w:pPr>
              <w:pStyle w:val="20"/>
              <w:framePr w:w="10358" w:wrap="notBeside" w:vAnchor="text" w:hAnchor="text" w:xAlign="center" w:y="1"/>
              <w:shd w:val="clear" w:color="auto" w:fill="auto"/>
              <w:spacing w:before="60" w:line="220" w:lineRule="exact"/>
              <w:ind w:firstLine="0"/>
              <w:jc w:val="both"/>
            </w:pPr>
            <w:r>
              <w:rPr>
                <w:rStyle w:val="21"/>
                <w:b/>
                <w:bCs/>
              </w:rPr>
              <w:t>НОО</w:t>
            </w:r>
          </w:p>
        </w:tc>
        <w:tc>
          <w:tcPr>
            <w:tcW w:w="902"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after="120" w:line="220" w:lineRule="exact"/>
              <w:ind w:left="160" w:firstLine="0"/>
            </w:pPr>
            <w:r>
              <w:rPr>
                <w:rStyle w:val="21"/>
                <w:b/>
                <w:bCs/>
              </w:rPr>
              <w:t>основ</w:t>
            </w:r>
          </w:p>
          <w:p w:rsidR="00774963" w:rsidRDefault="00AF6EA7">
            <w:pPr>
              <w:pStyle w:val="20"/>
              <w:framePr w:w="10358" w:wrap="notBeside" w:vAnchor="text" w:hAnchor="text" w:xAlign="center" w:y="1"/>
              <w:shd w:val="clear" w:color="auto" w:fill="auto"/>
              <w:spacing w:before="120" w:line="220" w:lineRule="exact"/>
              <w:ind w:firstLine="0"/>
              <w:jc w:val="center"/>
            </w:pPr>
            <w:r>
              <w:rPr>
                <w:rStyle w:val="21"/>
                <w:b/>
                <w:bCs/>
              </w:rPr>
              <w:t>ная</w:t>
            </w: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jc w:val="center"/>
            </w:pPr>
            <w:r>
              <w:rPr>
                <w:rStyle w:val="21"/>
                <w:b/>
                <w:bCs/>
              </w:rPr>
              <w:t>1</w:t>
            </w:r>
          </w:p>
        </w:tc>
        <w:tc>
          <w:tcPr>
            <w:tcW w:w="4454"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 xml:space="preserve">Русский язык, литературное чтение, </w:t>
            </w:r>
            <w:r w:rsidR="00E53B5F">
              <w:rPr>
                <w:rStyle w:val="21"/>
                <w:b/>
                <w:bCs/>
              </w:rPr>
              <w:t xml:space="preserve"> кабардино- черкесский язык ,кабардино- черкесская литература,</w:t>
            </w:r>
            <w:r>
              <w:rPr>
                <w:rStyle w:val="21"/>
                <w:b/>
                <w:bCs/>
              </w:rPr>
              <w:t>математика, окружающий мир, музыка, изобразительное искусство,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E53B5F" w:rsidP="00E53B5F">
            <w:pPr>
              <w:pStyle w:val="20"/>
              <w:framePr w:w="10358" w:wrap="notBeside" w:vAnchor="text" w:hAnchor="text" w:xAlign="center" w:y="1"/>
              <w:shd w:val="clear" w:color="auto" w:fill="auto"/>
              <w:spacing w:before="0"/>
              <w:ind w:firstLine="0"/>
            </w:pPr>
            <w:r>
              <w:rPr>
                <w:rStyle w:val="21"/>
                <w:b/>
                <w:bCs/>
              </w:rPr>
              <w:t>Очная</w:t>
            </w:r>
            <w:r w:rsidR="00AF6EA7">
              <w:rPr>
                <w:rStyle w:val="21"/>
                <w:b/>
                <w:bCs/>
              </w:rPr>
              <w:t xml:space="preserve"> </w:t>
            </w:r>
          </w:p>
        </w:tc>
      </w:tr>
      <w:tr w:rsidR="00774963">
        <w:trPr>
          <w:trHeight w:hRule="exact" w:val="1493"/>
          <w:jc w:val="center"/>
        </w:trPr>
        <w:tc>
          <w:tcPr>
            <w:tcW w:w="1205"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jc w:val="center"/>
            </w:pPr>
            <w:r>
              <w:rPr>
                <w:rStyle w:val="21"/>
                <w:b/>
                <w:bCs/>
              </w:rPr>
              <w:t>2</w:t>
            </w:r>
          </w:p>
        </w:tc>
        <w:tc>
          <w:tcPr>
            <w:tcW w:w="4454"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 xml:space="preserve">Русский язык, литературное чтение, </w:t>
            </w:r>
            <w:r w:rsidR="00E53B5F">
              <w:rPr>
                <w:rStyle w:val="21"/>
                <w:b/>
                <w:bCs/>
              </w:rPr>
              <w:t xml:space="preserve"> кабардино- черкесская литература </w:t>
            </w:r>
            <w:r>
              <w:rPr>
                <w:rStyle w:val="21"/>
                <w:b/>
                <w:bCs/>
              </w:rPr>
              <w:t>английский язык, математика, окружающий мир, музыка, изобразительное искусство,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pPr>
            <w:r>
              <w:rPr>
                <w:rStyle w:val="21"/>
                <w:b/>
                <w:bCs/>
              </w:rPr>
              <w:t>Очная</w:t>
            </w:r>
          </w:p>
        </w:tc>
      </w:tr>
      <w:tr w:rsidR="00774963">
        <w:trPr>
          <w:trHeight w:hRule="exact" w:val="1488"/>
          <w:jc w:val="center"/>
        </w:trPr>
        <w:tc>
          <w:tcPr>
            <w:tcW w:w="1205"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jc w:val="center"/>
            </w:pPr>
            <w:r>
              <w:rPr>
                <w:rStyle w:val="21"/>
                <w:b/>
                <w:bCs/>
              </w:rPr>
              <w:t>3</w:t>
            </w:r>
          </w:p>
        </w:tc>
        <w:tc>
          <w:tcPr>
            <w:tcW w:w="4454"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 xml:space="preserve">Русский язык, литературное чтение, </w:t>
            </w:r>
            <w:r w:rsidR="00E53B5F">
              <w:rPr>
                <w:rStyle w:val="21"/>
                <w:b/>
                <w:bCs/>
              </w:rPr>
              <w:t xml:space="preserve"> кабардино- черкесская литература </w:t>
            </w:r>
            <w:r>
              <w:rPr>
                <w:rStyle w:val="21"/>
                <w:b/>
                <w:bCs/>
              </w:rPr>
              <w:t>английский язык, математика, окружающий мир, музыка, изобразительное искусство,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pPr>
            <w:r>
              <w:rPr>
                <w:rStyle w:val="21"/>
                <w:b/>
                <w:bCs/>
              </w:rPr>
              <w:t>Очная</w:t>
            </w:r>
          </w:p>
        </w:tc>
      </w:tr>
      <w:tr w:rsidR="00774963">
        <w:trPr>
          <w:trHeight w:hRule="exact" w:val="1493"/>
          <w:jc w:val="center"/>
        </w:trPr>
        <w:tc>
          <w:tcPr>
            <w:tcW w:w="1205"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jc w:val="center"/>
            </w:pPr>
            <w:r>
              <w:rPr>
                <w:rStyle w:val="21"/>
                <w:b/>
                <w:bCs/>
              </w:rPr>
              <w:t>4</w:t>
            </w:r>
          </w:p>
        </w:tc>
        <w:tc>
          <w:tcPr>
            <w:tcW w:w="4454"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 xml:space="preserve">Русский язык, литературное чтение, </w:t>
            </w:r>
            <w:r w:rsidR="00E53B5F">
              <w:rPr>
                <w:rStyle w:val="21"/>
                <w:b/>
                <w:bCs/>
              </w:rPr>
              <w:t xml:space="preserve"> кабардино- черкесская литература </w:t>
            </w:r>
            <w:r>
              <w:rPr>
                <w:rStyle w:val="21"/>
                <w:b/>
                <w:bCs/>
              </w:rPr>
              <w:t>английский язык, математика, окружающий мир, музыка, изобразительное искусство, ОРКСЭ,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pPr>
            <w:r>
              <w:rPr>
                <w:rStyle w:val="21"/>
                <w:b/>
                <w:bCs/>
              </w:rPr>
              <w:t>Очная</w:t>
            </w:r>
          </w:p>
        </w:tc>
      </w:tr>
      <w:tr w:rsidR="00774963">
        <w:trPr>
          <w:trHeight w:hRule="exact" w:val="1642"/>
          <w:jc w:val="center"/>
        </w:trPr>
        <w:tc>
          <w:tcPr>
            <w:tcW w:w="1205"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Начально е общее образова ние</w:t>
            </w:r>
          </w:p>
        </w:tc>
        <w:tc>
          <w:tcPr>
            <w:tcW w:w="1013"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both"/>
            </w:pPr>
            <w:r>
              <w:rPr>
                <w:rStyle w:val="21"/>
                <w:b/>
                <w:bCs/>
              </w:rPr>
              <w:t>АООП</w:t>
            </w:r>
          </w:p>
          <w:p w:rsidR="00774963" w:rsidRDefault="00AF6EA7">
            <w:pPr>
              <w:pStyle w:val="20"/>
              <w:framePr w:w="10358" w:wrap="notBeside" w:vAnchor="text" w:hAnchor="text" w:xAlign="center" w:y="1"/>
              <w:shd w:val="clear" w:color="auto" w:fill="auto"/>
              <w:spacing w:before="0"/>
              <w:ind w:firstLine="0"/>
              <w:jc w:val="both"/>
            </w:pPr>
            <w:r>
              <w:rPr>
                <w:rStyle w:val="21"/>
                <w:b/>
                <w:bCs/>
              </w:rPr>
              <w:t>обучаю щихся с ОВЗ</w:t>
            </w:r>
          </w:p>
        </w:tc>
        <w:tc>
          <w:tcPr>
            <w:tcW w:w="902"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after="120" w:line="220" w:lineRule="exact"/>
              <w:ind w:left="160" w:firstLine="0"/>
            </w:pPr>
            <w:r>
              <w:rPr>
                <w:rStyle w:val="21"/>
                <w:b/>
                <w:bCs/>
              </w:rPr>
              <w:t>основ</w:t>
            </w:r>
          </w:p>
          <w:p w:rsidR="00774963" w:rsidRDefault="00AF6EA7">
            <w:pPr>
              <w:pStyle w:val="20"/>
              <w:framePr w:w="10358" w:wrap="notBeside" w:vAnchor="text" w:hAnchor="text" w:xAlign="center" w:y="1"/>
              <w:shd w:val="clear" w:color="auto" w:fill="auto"/>
              <w:spacing w:before="120" w:line="220" w:lineRule="exact"/>
              <w:ind w:firstLine="0"/>
              <w:jc w:val="center"/>
            </w:pPr>
            <w:r>
              <w:rPr>
                <w:rStyle w:val="21"/>
                <w:b/>
                <w:bCs/>
              </w:rPr>
              <w:t>ная</w:t>
            </w: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1-4</w:t>
            </w:r>
          </w:p>
          <w:p w:rsidR="00774963" w:rsidRDefault="00AF6EA7">
            <w:pPr>
              <w:pStyle w:val="20"/>
              <w:framePr w:w="10358" w:wrap="notBeside" w:vAnchor="text" w:hAnchor="text" w:xAlign="center" w:y="1"/>
              <w:shd w:val="clear" w:color="auto" w:fill="auto"/>
              <w:spacing w:before="0"/>
              <w:ind w:firstLine="0"/>
              <w:jc w:val="center"/>
            </w:pPr>
            <w:r>
              <w:rPr>
                <w:rStyle w:val="21"/>
                <w:b/>
                <w:bCs/>
              </w:rPr>
              <w:t xml:space="preserve">(вариа нт </w:t>
            </w:r>
            <w:r w:rsidR="00E53B5F">
              <w:rPr>
                <w:rStyle w:val="21"/>
                <w:b/>
                <w:bCs/>
              </w:rPr>
              <w:t>7.</w:t>
            </w:r>
            <w:r>
              <w:rPr>
                <w:rStyle w:val="21"/>
                <w:b/>
                <w:bCs/>
              </w:rPr>
              <w:t>1)</w:t>
            </w:r>
          </w:p>
        </w:tc>
        <w:tc>
          <w:tcPr>
            <w:tcW w:w="4454"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Русский язык, литературное чтение, английский язык, математика, окружающий мир, музыка, изобразительное искусство, ОРКСЭ,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pPr>
            <w:r>
              <w:rPr>
                <w:rStyle w:val="21"/>
                <w:b/>
                <w:bCs/>
              </w:rPr>
              <w:t>Очная</w:t>
            </w:r>
          </w:p>
        </w:tc>
      </w:tr>
    </w:tbl>
    <w:p w:rsidR="00774963" w:rsidRDefault="00774963">
      <w:pPr>
        <w:framePr w:w="10358" w:wrap="notBeside" w:vAnchor="text" w:hAnchor="text" w:xAlign="center" w:y="1"/>
        <w:rPr>
          <w:sz w:val="2"/>
          <w:szCs w:val="2"/>
        </w:rPr>
      </w:pPr>
    </w:p>
    <w:p w:rsidR="00774963" w:rsidRDefault="00774963">
      <w:pPr>
        <w:rPr>
          <w:sz w:val="2"/>
          <w:szCs w:val="2"/>
        </w:rPr>
      </w:pPr>
    </w:p>
    <w:tbl>
      <w:tblPr>
        <w:tblOverlap w:val="never"/>
        <w:tblW w:w="0" w:type="auto"/>
        <w:jc w:val="center"/>
        <w:tblLayout w:type="fixed"/>
        <w:tblCellMar>
          <w:left w:w="10" w:type="dxa"/>
          <w:right w:w="10" w:type="dxa"/>
        </w:tblCellMar>
        <w:tblLook w:val="04A0"/>
      </w:tblPr>
      <w:tblGrid>
        <w:gridCol w:w="1205"/>
        <w:gridCol w:w="1013"/>
        <w:gridCol w:w="902"/>
        <w:gridCol w:w="917"/>
        <w:gridCol w:w="4454"/>
        <w:gridCol w:w="1867"/>
      </w:tblGrid>
      <w:tr w:rsidR="00774963">
        <w:trPr>
          <w:trHeight w:hRule="exact" w:val="2251"/>
          <w:jc w:val="center"/>
        </w:trPr>
        <w:tc>
          <w:tcPr>
            <w:tcW w:w="1205" w:type="dxa"/>
            <w:tcBorders>
              <w:top w:val="single" w:sz="4" w:space="0" w:color="auto"/>
              <w:lef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0"/>
              <w:ind w:firstLine="0"/>
              <w:jc w:val="center"/>
            </w:pPr>
          </w:p>
        </w:tc>
        <w:tc>
          <w:tcPr>
            <w:tcW w:w="1013" w:type="dxa"/>
            <w:tcBorders>
              <w:top w:val="single" w:sz="4" w:space="0" w:color="auto"/>
              <w:left w:val="single" w:sz="4" w:space="0" w:color="auto"/>
            </w:tcBorders>
            <w:shd w:val="clear" w:color="auto" w:fill="FFFFFF"/>
            <w:textDirection w:val="btLr"/>
            <w:vAlign w:val="bottom"/>
          </w:tcPr>
          <w:p w:rsidR="00774963" w:rsidRDefault="00774963" w:rsidP="00B12A5A">
            <w:pPr>
              <w:pStyle w:val="20"/>
              <w:framePr w:w="10358" w:wrap="notBeside" w:vAnchor="text" w:hAnchor="text" w:xAlign="center" w:yAlign="inside"/>
              <w:shd w:val="clear" w:color="auto" w:fill="auto"/>
              <w:spacing w:before="0" w:line="163" w:lineRule="exact"/>
              <w:ind w:firstLine="0"/>
              <w:jc w:val="right"/>
            </w:pPr>
          </w:p>
        </w:tc>
        <w:tc>
          <w:tcPr>
            <w:tcW w:w="902" w:type="dxa"/>
            <w:tcBorders>
              <w:top w:val="single" w:sz="4" w:space="0" w:color="auto"/>
              <w:lef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120" w:line="220" w:lineRule="exact"/>
              <w:ind w:firstLine="0"/>
              <w:jc w:val="center"/>
            </w:pPr>
          </w:p>
        </w:tc>
        <w:tc>
          <w:tcPr>
            <w:tcW w:w="917" w:type="dxa"/>
            <w:tcBorders>
              <w:top w:val="single" w:sz="4" w:space="0" w:color="auto"/>
              <w:lef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0"/>
              <w:ind w:firstLine="0"/>
              <w:jc w:val="center"/>
            </w:pPr>
          </w:p>
        </w:tc>
        <w:tc>
          <w:tcPr>
            <w:tcW w:w="4454" w:type="dxa"/>
            <w:tcBorders>
              <w:top w:val="single" w:sz="4" w:space="0" w:color="auto"/>
              <w:lef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0"/>
              <w:ind w:firstLine="0"/>
              <w:jc w:val="center"/>
            </w:pPr>
          </w:p>
        </w:tc>
        <w:tc>
          <w:tcPr>
            <w:tcW w:w="1867" w:type="dxa"/>
            <w:tcBorders>
              <w:top w:val="single" w:sz="4" w:space="0" w:color="auto"/>
              <w:left w:val="single" w:sz="4" w:space="0" w:color="auto"/>
              <w:righ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0" w:line="220" w:lineRule="exact"/>
              <w:ind w:firstLine="0"/>
            </w:pPr>
          </w:p>
        </w:tc>
      </w:tr>
      <w:tr w:rsidR="00774963">
        <w:trPr>
          <w:trHeight w:hRule="exact" w:val="2266"/>
          <w:jc w:val="center"/>
        </w:trPr>
        <w:tc>
          <w:tcPr>
            <w:tcW w:w="1205"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1013"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02"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17" w:type="dxa"/>
            <w:tcBorders>
              <w:top w:val="single" w:sz="4" w:space="0" w:color="auto"/>
              <w:lef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0"/>
              <w:ind w:firstLine="0"/>
              <w:jc w:val="center"/>
            </w:pPr>
          </w:p>
        </w:tc>
        <w:tc>
          <w:tcPr>
            <w:tcW w:w="4454" w:type="dxa"/>
            <w:tcBorders>
              <w:top w:val="single" w:sz="4" w:space="0" w:color="auto"/>
              <w:left w:val="single" w:sz="4" w:space="0" w:color="auto"/>
            </w:tcBorders>
            <w:shd w:val="clear" w:color="auto" w:fill="FFFFFF"/>
            <w:vAlign w:val="bottom"/>
          </w:tcPr>
          <w:p w:rsidR="00774963" w:rsidRDefault="00774963" w:rsidP="00B12A5A">
            <w:pPr>
              <w:pStyle w:val="20"/>
              <w:framePr w:w="10358" w:wrap="notBeside" w:vAnchor="text" w:hAnchor="text" w:xAlign="center" w:yAlign="inside"/>
              <w:shd w:val="clear" w:color="auto" w:fill="auto"/>
              <w:spacing w:before="0" w:line="278" w:lineRule="exact"/>
              <w:ind w:firstLine="0"/>
              <w:jc w:val="center"/>
            </w:pPr>
          </w:p>
        </w:tc>
        <w:tc>
          <w:tcPr>
            <w:tcW w:w="1867" w:type="dxa"/>
            <w:tcBorders>
              <w:top w:val="single" w:sz="4" w:space="0" w:color="auto"/>
              <w:left w:val="single" w:sz="4" w:space="0" w:color="auto"/>
              <w:right w:val="single" w:sz="4" w:space="0" w:color="auto"/>
            </w:tcBorders>
            <w:shd w:val="clear" w:color="auto" w:fill="FFFFFF"/>
          </w:tcPr>
          <w:p w:rsidR="00774963" w:rsidRDefault="00774963" w:rsidP="00B12A5A">
            <w:pPr>
              <w:pStyle w:val="20"/>
              <w:framePr w:w="10358" w:wrap="notBeside" w:vAnchor="text" w:hAnchor="text" w:xAlign="center" w:yAlign="inside"/>
              <w:shd w:val="clear" w:color="auto" w:fill="auto"/>
              <w:spacing w:before="0" w:line="220" w:lineRule="exact"/>
              <w:ind w:firstLine="0"/>
            </w:pPr>
          </w:p>
        </w:tc>
      </w:tr>
      <w:tr w:rsidR="00774963">
        <w:trPr>
          <w:trHeight w:hRule="exact" w:val="1997"/>
          <w:jc w:val="center"/>
        </w:trPr>
        <w:tc>
          <w:tcPr>
            <w:tcW w:w="1205"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jc w:val="center"/>
            </w:pPr>
            <w:r>
              <w:rPr>
                <w:rStyle w:val="21"/>
                <w:b/>
                <w:bCs/>
              </w:rPr>
              <w:t>Основно е общее образова ние</w:t>
            </w:r>
          </w:p>
        </w:tc>
        <w:tc>
          <w:tcPr>
            <w:tcW w:w="1013"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after="60" w:line="220" w:lineRule="exact"/>
              <w:ind w:left="220" w:firstLine="0"/>
            </w:pPr>
            <w:r>
              <w:rPr>
                <w:rStyle w:val="21"/>
                <w:b/>
                <w:bCs/>
              </w:rPr>
              <w:t>ФГОС</w:t>
            </w:r>
          </w:p>
          <w:p w:rsidR="00774963" w:rsidRDefault="00AF6EA7" w:rsidP="00B12A5A">
            <w:pPr>
              <w:pStyle w:val="20"/>
              <w:framePr w:w="10358" w:wrap="notBeside" w:vAnchor="text" w:hAnchor="text" w:xAlign="center" w:yAlign="inside"/>
              <w:shd w:val="clear" w:color="auto" w:fill="auto"/>
              <w:spacing w:before="60" w:line="220" w:lineRule="exact"/>
              <w:ind w:left="220" w:firstLine="0"/>
            </w:pPr>
            <w:r>
              <w:rPr>
                <w:rStyle w:val="21"/>
                <w:b/>
                <w:bCs/>
              </w:rPr>
              <w:t>ООО</w:t>
            </w:r>
          </w:p>
        </w:tc>
        <w:tc>
          <w:tcPr>
            <w:tcW w:w="902"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after="120" w:line="220" w:lineRule="exact"/>
              <w:ind w:left="160" w:firstLine="0"/>
            </w:pPr>
            <w:r>
              <w:rPr>
                <w:rStyle w:val="21"/>
                <w:b/>
                <w:bCs/>
              </w:rPr>
              <w:t>основ</w:t>
            </w:r>
          </w:p>
          <w:p w:rsidR="00774963" w:rsidRDefault="00AF6EA7" w:rsidP="00B12A5A">
            <w:pPr>
              <w:pStyle w:val="20"/>
              <w:framePr w:w="10358" w:wrap="notBeside" w:vAnchor="text" w:hAnchor="text" w:xAlign="center" w:yAlign="inside"/>
              <w:shd w:val="clear" w:color="auto" w:fill="auto"/>
              <w:spacing w:before="120" w:line="220" w:lineRule="exact"/>
              <w:ind w:firstLine="0"/>
              <w:jc w:val="center"/>
            </w:pPr>
            <w:r>
              <w:rPr>
                <w:rStyle w:val="21"/>
                <w:b/>
                <w:bCs/>
              </w:rPr>
              <w:t>ная</w:t>
            </w:r>
          </w:p>
        </w:tc>
        <w:tc>
          <w:tcPr>
            <w:tcW w:w="917"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line="220" w:lineRule="exact"/>
              <w:ind w:firstLine="0"/>
              <w:jc w:val="center"/>
            </w:pPr>
            <w:r>
              <w:rPr>
                <w:rStyle w:val="21"/>
                <w:b/>
                <w:bCs/>
              </w:rPr>
              <w:t>5</w:t>
            </w:r>
          </w:p>
        </w:tc>
        <w:tc>
          <w:tcPr>
            <w:tcW w:w="4454"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jc w:val="center"/>
            </w:pPr>
            <w:r>
              <w:rPr>
                <w:rStyle w:val="21"/>
                <w:b/>
                <w:bCs/>
              </w:rPr>
              <w:t xml:space="preserve">Русский язык, литература, </w:t>
            </w:r>
            <w:r w:rsidR="00E53B5F">
              <w:rPr>
                <w:rStyle w:val="21"/>
                <w:b/>
                <w:bCs/>
              </w:rPr>
              <w:t xml:space="preserve"> кабардино- черкесская литература </w:t>
            </w:r>
            <w:r>
              <w:rPr>
                <w:rStyle w:val="21"/>
                <w:b/>
                <w:bCs/>
              </w:rPr>
              <w:t>иностранный язык, математика, история России/Всеобщая история, география, биология, музыка, изобразительное искусство,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E53B5F" w:rsidP="00B12A5A">
            <w:pPr>
              <w:pStyle w:val="20"/>
              <w:framePr w:w="10358" w:wrap="notBeside" w:vAnchor="text" w:hAnchor="text" w:xAlign="center" w:yAlign="inside"/>
              <w:shd w:val="clear" w:color="auto" w:fill="auto"/>
              <w:spacing w:before="0"/>
              <w:ind w:firstLine="0"/>
            </w:pPr>
            <w:r>
              <w:rPr>
                <w:rStyle w:val="21"/>
                <w:b/>
                <w:bCs/>
              </w:rPr>
              <w:t>Очная</w:t>
            </w:r>
            <w:r w:rsidR="00AF6EA7">
              <w:rPr>
                <w:rStyle w:val="21"/>
                <w:b/>
                <w:bCs/>
              </w:rPr>
              <w:t xml:space="preserve"> </w:t>
            </w:r>
          </w:p>
        </w:tc>
      </w:tr>
      <w:tr w:rsidR="00774963">
        <w:trPr>
          <w:trHeight w:hRule="exact" w:val="1790"/>
          <w:jc w:val="center"/>
        </w:trPr>
        <w:tc>
          <w:tcPr>
            <w:tcW w:w="1205"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1013"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02"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17"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line="220" w:lineRule="exact"/>
              <w:ind w:firstLine="0"/>
              <w:jc w:val="center"/>
            </w:pPr>
            <w:r>
              <w:rPr>
                <w:rStyle w:val="21"/>
                <w:b/>
                <w:bCs/>
              </w:rPr>
              <w:t>6</w:t>
            </w:r>
          </w:p>
        </w:tc>
        <w:tc>
          <w:tcPr>
            <w:tcW w:w="4454"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jc w:val="center"/>
            </w:pPr>
            <w:r>
              <w:rPr>
                <w:rStyle w:val="21"/>
                <w:b/>
                <w:bCs/>
              </w:rPr>
              <w:t>Русский язык, литература,</w:t>
            </w:r>
            <w:r w:rsidR="00E53B5F">
              <w:rPr>
                <w:rStyle w:val="21"/>
                <w:b/>
                <w:bCs/>
              </w:rPr>
              <w:t xml:space="preserve"> кабардино- черкесский язык ,кабардино- черкесская </w:t>
            </w:r>
            <w:r>
              <w:rPr>
                <w:rStyle w:val="21"/>
                <w:b/>
                <w:bCs/>
              </w:rPr>
              <w:t xml:space="preserve"> иностранный язык, математика, история России/Всеобщая история, обществознание, география, биология, музыка, изобразительное искусство,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pPr>
            <w:r>
              <w:rPr>
                <w:rStyle w:val="21"/>
                <w:b/>
                <w:bCs/>
              </w:rPr>
              <w:t>Очная</w:t>
            </w:r>
          </w:p>
        </w:tc>
      </w:tr>
      <w:tr w:rsidR="00774963">
        <w:trPr>
          <w:trHeight w:hRule="exact" w:val="1934"/>
          <w:jc w:val="center"/>
        </w:trPr>
        <w:tc>
          <w:tcPr>
            <w:tcW w:w="1205"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1013"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02"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17"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line="220" w:lineRule="exact"/>
              <w:ind w:firstLine="0"/>
              <w:jc w:val="center"/>
            </w:pPr>
            <w:r>
              <w:rPr>
                <w:rStyle w:val="21"/>
                <w:b/>
                <w:bCs/>
              </w:rPr>
              <w:t>7</w:t>
            </w:r>
          </w:p>
        </w:tc>
        <w:tc>
          <w:tcPr>
            <w:tcW w:w="4454" w:type="dxa"/>
            <w:tcBorders>
              <w:top w:val="single" w:sz="4" w:space="0" w:color="auto"/>
              <w:left w:val="single" w:sz="4" w:space="0" w:color="auto"/>
            </w:tcBorders>
            <w:shd w:val="clear" w:color="auto" w:fill="FFFFFF"/>
            <w:vAlign w:val="bottom"/>
          </w:tcPr>
          <w:p w:rsidR="00774963" w:rsidRDefault="00AF6EA7" w:rsidP="00B12A5A">
            <w:pPr>
              <w:pStyle w:val="20"/>
              <w:framePr w:w="10358" w:wrap="notBeside" w:vAnchor="text" w:hAnchor="text" w:xAlign="center" w:yAlign="inside"/>
              <w:shd w:val="clear" w:color="auto" w:fill="auto"/>
              <w:spacing w:before="0"/>
              <w:ind w:firstLine="0"/>
              <w:jc w:val="center"/>
            </w:pPr>
            <w:r>
              <w:rPr>
                <w:rStyle w:val="21"/>
                <w:b/>
                <w:bCs/>
              </w:rPr>
              <w:t>Русский язык, литература,</w:t>
            </w:r>
            <w:r w:rsidR="00E53B5F">
              <w:rPr>
                <w:rStyle w:val="21"/>
                <w:b/>
                <w:bCs/>
              </w:rPr>
              <w:t xml:space="preserve"> кабардино- черкесский язык ,кабардино- черкесская </w:t>
            </w:r>
            <w:r>
              <w:rPr>
                <w:rStyle w:val="21"/>
                <w:b/>
                <w:bCs/>
              </w:rPr>
              <w:t xml:space="preserve"> иностранный язык, алгебра, геометрия, информатика, история России/Всеобщая история, </w:t>
            </w:r>
            <w:r w:rsidR="00B12A5A">
              <w:rPr>
                <w:rStyle w:val="21"/>
                <w:b/>
                <w:bCs/>
              </w:rPr>
              <w:t xml:space="preserve"> </w:t>
            </w:r>
            <w:r>
              <w:rPr>
                <w:rStyle w:val="21"/>
                <w:b/>
                <w:bCs/>
              </w:rPr>
              <w:t>обществознание, география, физика, биология, музыка, изобразительное искусство, технология, физическая культура</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pPr>
            <w:r>
              <w:rPr>
                <w:rStyle w:val="21"/>
                <w:b/>
                <w:bCs/>
              </w:rPr>
              <w:t>Очная</w:t>
            </w:r>
          </w:p>
        </w:tc>
      </w:tr>
      <w:tr w:rsidR="00774963">
        <w:trPr>
          <w:trHeight w:hRule="exact" w:val="1709"/>
          <w:jc w:val="center"/>
        </w:trPr>
        <w:tc>
          <w:tcPr>
            <w:tcW w:w="1205"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1013"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02" w:type="dxa"/>
            <w:tcBorders>
              <w:top w:val="single" w:sz="4" w:space="0" w:color="auto"/>
              <w:left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17" w:type="dxa"/>
            <w:tcBorders>
              <w:top w:val="single" w:sz="4" w:space="0" w:color="auto"/>
              <w:lef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line="220" w:lineRule="exact"/>
              <w:ind w:firstLine="0"/>
              <w:jc w:val="center"/>
            </w:pPr>
            <w:r>
              <w:rPr>
                <w:rStyle w:val="21"/>
                <w:b/>
                <w:bCs/>
              </w:rPr>
              <w:t>8</w:t>
            </w:r>
          </w:p>
        </w:tc>
        <w:tc>
          <w:tcPr>
            <w:tcW w:w="4454" w:type="dxa"/>
            <w:tcBorders>
              <w:top w:val="single" w:sz="4" w:space="0" w:color="auto"/>
              <w:left w:val="single" w:sz="4" w:space="0" w:color="auto"/>
            </w:tcBorders>
            <w:shd w:val="clear" w:color="auto" w:fill="FFFFFF"/>
            <w:vAlign w:val="bottom"/>
          </w:tcPr>
          <w:p w:rsidR="00774963" w:rsidRDefault="00AF6EA7" w:rsidP="00B12A5A">
            <w:pPr>
              <w:pStyle w:val="20"/>
              <w:framePr w:w="10358" w:wrap="notBeside" w:vAnchor="text" w:hAnchor="text" w:xAlign="center" w:yAlign="inside"/>
              <w:shd w:val="clear" w:color="auto" w:fill="auto"/>
              <w:spacing w:before="0"/>
              <w:ind w:firstLine="0"/>
              <w:jc w:val="center"/>
            </w:pPr>
            <w:r>
              <w:rPr>
                <w:rStyle w:val="21"/>
                <w:b/>
                <w:bCs/>
              </w:rPr>
              <w:t>Русский язык, литература,</w:t>
            </w:r>
            <w:r w:rsidR="00E53B5F">
              <w:rPr>
                <w:rStyle w:val="21"/>
                <w:b/>
                <w:bCs/>
              </w:rPr>
              <w:t xml:space="preserve"> кабардино- черкесский язык ,кабардино- черкесская </w:t>
            </w:r>
            <w:r>
              <w:rPr>
                <w:rStyle w:val="21"/>
                <w:b/>
                <w:bCs/>
              </w:rPr>
              <w:t xml:space="preserve"> иностранный язык, алгебра, геометрия, информатика, история России/Всеобщая история, </w:t>
            </w:r>
            <w:r w:rsidR="00B12A5A">
              <w:rPr>
                <w:rStyle w:val="21"/>
                <w:b/>
                <w:bCs/>
              </w:rPr>
              <w:t xml:space="preserve"> география КБР.история КБР </w:t>
            </w:r>
            <w:r>
              <w:rPr>
                <w:rStyle w:val="21"/>
                <w:b/>
                <w:bCs/>
              </w:rPr>
              <w:t>обществознание, география, физика, химия, биология, музыка, технология, физическая культура, ОБЖ</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pPr>
            <w:r>
              <w:rPr>
                <w:rStyle w:val="21"/>
                <w:b/>
                <w:bCs/>
              </w:rPr>
              <w:t>Очная</w:t>
            </w:r>
          </w:p>
        </w:tc>
      </w:tr>
      <w:tr w:rsidR="00774963">
        <w:trPr>
          <w:trHeight w:hRule="exact" w:val="1944"/>
          <w:jc w:val="center"/>
        </w:trPr>
        <w:tc>
          <w:tcPr>
            <w:tcW w:w="1205" w:type="dxa"/>
            <w:tcBorders>
              <w:top w:val="single" w:sz="4" w:space="0" w:color="auto"/>
              <w:left w:val="single" w:sz="4" w:space="0" w:color="auto"/>
              <w:bottom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1013" w:type="dxa"/>
            <w:tcBorders>
              <w:top w:val="single" w:sz="4" w:space="0" w:color="auto"/>
              <w:left w:val="single" w:sz="4" w:space="0" w:color="auto"/>
              <w:bottom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02" w:type="dxa"/>
            <w:tcBorders>
              <w:top w:val="single" w:sz="4" w:space="0" w:color="auto"/>
              <w:left w:val="single" w:sz="4" w:space="0" w:color="auto"/>
              <w:bottom w:val="single" w:sz="4" w:space="0" w:color="auto"/>
            </w:tcBorders>
            <w:shd w:val="clear" w:color="auto" w:fill="FFFFFF"/>
          </w:tcPr>
          <w:p w:rsidR="00774963" w:rsidRDefault="00774963" w:rsidP="00B12A5A">
            <w:pPr>
              <w:framePr w:w="10358" w:wrap="notBeside" w:vAnchor="text" w:hAnchor="text" w:xAlign="center" w:yAlign="inside"/>
              <w:rPr>
                <w:sz w:val="10"/>
                <w:szCs w:val="10"/>
              </w:rPr>
            </w:pPr>
          </w:p>
        </w:tc>
        <w:tc>
          <w:tcPr>
            <w:tcW w:w="917" w:type="dxa"/>
            <w:tcBorders>
              <w:top w:val="single" w:sz="4" w:space="0" w:color="auto"/>
              <w:left w:val="single" w:sz="4" w:space="0" w:color="auto"/>
              <w:bottom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line="220" w:lineRule="exact"/>
              <w:ind w:firstLine="0"/>
              <w:jc w:val="center"/>
            </w:pPr>
            <w:r>
              <w:rPr>
                <w:rStyle w:val="21"/>
                <w:b/>
                <w:bCs/>
              </w:rPr>
              <w:t>9</w:t>
            </w:r>
          </w:p>
        </w:tc>
        <w:tc>
          <w:tcPr>
            <w:tcW w:w="4454" w:type="dxa"/>
            <w:tcBorders>
              <w:top w:val="single" w:sz="4" w:space="0" w:color="auto"/>
              <w:left w:val="single" w:sz="4" w:space="0" w:color="auto"/>
              <w:bottom w:val="single" w:sz="4" w:space="0" w:color="auto"/>
            </w:tcBorders>
            <w:shd w:val="clear" w:color="auto" w:fill="FFFFFF"/>
            <w:vAlign w:val="bottom"/>
          </w:tcPr>
          <w:p w:rsidR="00774963" w:rsidRDefault="00AF6EA7" w:rsidP="00B12A5A">
            <w:pPr>
              <w:pStyle w:val="20"/>
              <w:framePr w:w="10358" w:wrap="notBeside" w:vAnchor="text" w:hAnchor="text" w:xAlign="center" w:yAlign="inside"/>
              <w:shd w:val="clear" w:color="auto" w:fill="auto"/>
              <w:spacing w:before="0"/>
              <w:ind w:firstLine="0"/>
              <w:jc w:val="center"/>
            </w:pPr>
            <w:r>
              <w:rPr>
                <w:rStyle w:val="21"/>
                <w:b/>
                <w:bCs/>
              </w:rPr>
              <w:t>Русский язык, литература,</w:t>
            </w:r>
            <w:r w:rsidR="00E53B5F">
              <w:rPr>
                <w:rStyle w:val="21"/>
                <w:b/>
                <w:bCs/>
              </w:rPr>
              <w:t xml:space="preserve"> кабардино- черкесский язык ,кабардино- черкесская </w:t>
            </w:r>
            <w:r>
              <w:rPr>
                <w:rStyle w:val="21"/>
                <w:b/>
                <w:bCs/>
              </w:rPr>
              <w:t xml:space="preserve"> иностранный язык, алгебра, геометрия, информатика, биология, химия, физика, естествознание, история России/Всеобщая история,</w:t>
            </w:r>
            <w:r w:rsidR="00B12A5A">
              <w:rPr>
                <w:rStyle w:val="21"/>
                <w:b/>
                <w:bCs/>
              </w:rPr>
              <w:t>география КБР.история КБР.</w:t>
            </w:r>
            <w:r>
              <w:rPr>
                <w:rStyle w:val="21"/>
                <w:b/>
                <w:bCs/>
              </w:rPr>
              <w:t xml:space="preserve"> обществознание, география, искусство, физическая культура, ОБЖ</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74963" w:rsidRDefault="00AF6EA7" w:rsidP="00B12A5A">
            <w:pPr>
              <w:pStyle w:val="20"/>
              <w:framePr w:w="10358" w:wrap="notBeside" w:vAnchor="text" w:hAnchor="text" w:xAlign="center" w:yAlign="inside"/>
              <w:shd w:val="clear" w:color="auto" w:fill="auto"/>
              <w:spacing w:before="0"/>
              <w:ind w:firstLine="0"/>
            </w:pPr>
            <w:r>
              <w:rPr>
                <w:rStyle w:val="21"/>
                <w:b/>
                <w:bCs/>
              </w:rPr>
              <w:t>Очная</w:t>
            </w:r>
          </w:p>
        </w:tc>
      </w:tr>
    </w:tbl>
    <w:p w:rsidR="00774963" w:rsidRDefault="00774963" w:rsidP="00B12A5A">
      <w:pPr>
        <w:framePr w:w="10358" w:wrap="notBeside" w:vAnchor="text" w:hAnchor="text" w:xAlign="center" w:yAlign="inside"/>
        <w:rPr>
          <w:sz w:val="2"/>
          <w:szCs w:val="2"/>
        </w:rPr>
      </w:pPr>
    </w:p>
    <w:p w:rsidR="00774963" w:rsidRDefault="00774963">
      <w:pPr>
        <w:rPr>
          <w:sz w:val="2"/>
          <w:szCs w:val="2"/>
        </w:rPr>
      </w:pPr>
    </w:p>
    <w:tbl>
      <w:tblPr>
        <w:tblOverlap w:val="never"/>
        <w:tblW w:w="0" w:type="auto"/>
        <w:jc w:val="center"/>
        <w:tblLayout w:type="fixed"/>
        <w:tblCellMar>
          <w:left w:w="10" w:type="dxa"/>
          <w:right w:w="10" w:type="dxa"/>
        </w:tblCellMar>
        <w:tblLook w:val="04A0"/>
      </w:tblPr>
      <w:tblGrid>
        <w:gridCol w:w="1205"/>
        <w:gridCol w:w="1013"/>
        <w:gridCol w:w="902"/>
        <w:gridCol w:w="917"/>
        <w:gridCol w:w="4454"/>
        <w:gridCol w:w="1867"/>
      </w:tblGrid>
      <w:tr w:rsidR="00774963">
        <w:trPr>
          <w:trHeight w:hRule="exact" w:val="1786"/>
          <w:jc w:val="center"/>
        </w:trPr>
        <w:tc>
          <w:tcPr>
            <w:tcW w:w="1205"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pPr>
            <w:r>
              <w:rPr>
                <w:rStyle w:val="21"/>
                <w:b/>
                <w:bCs/>
              </w:rPr>
              <w:lastRenderedPageBreak/>
              <w:t>Основно е общее образова ние</w:t>
            </w:r>
          </w:p>
        </w:tc>
        <w:tc>
          <w:tcPr>
            <w:tcW w:w="1013" w:type="dxa"/>
            <w:tcBorders>
              <w:top w:val="single" w:sz="4" w:space="0" w:color="auto"/>
              <w:left w:val="single" w:sz="4" w:space="0" w:color="auto"/>
            </w:tcBorders>
            <w:shd w:val="clear" w:color="auto" w:fill="FFFFFF"/>
            <w:textDirection w:val="btLr"/>
            <w:vAlign w:val="bottom"/>
          </w:tcPr>
          <w:p w:rsidR="00774963" w:rsidRDefault="00AF6EA7">
            <w:pPr>
              <w:pStyle w:val="20"/>
              <w:framePr w:w="10358" w:wrap="notBeside" w:vAnchor="text" w:hAnchor="text" w:xAlign="center" w:y="1"/>
              <w:shd w:val="clear" w:color="auto" w:fill="auto"/>
              <w:spacing w:before="0" w:after="60" w:line="72" w:lineRule="exact"/>
              <w:ind w:firstLine="0"/>
              <w:jc w:val="both"/>
            </w:pPr>
            <w:r>
              <w:rPr>
                <w:rStyle w:val="217pt"/>
                <w:b/>
                <w:bCs/>
              </w:rPr>
              <w:t>%</w:t>
            </w:r>
            <w:r>
              <w:rPr>
                <w:rStyle w:val="21"/>
                <w:b/>
                <w:bCs/>
              </w:rPr>
              <w:t xml:space="preserve"> </w:t>
            </w:r>
            <w:r>
              <w:rPr>
                <w:rStyle w:val="216pt"/>
              </w:rPr>
              <w:t xml:space="preserve">£ </w:t>
            </w:r>
            <w:r>
              <w:rPr>
                <w:rStyle w:val="21"/>
                <w:b/>
                <w:bCs/>
              </w:rPr>
              <w:t>О О</w:t>
            </w:r>
          </w:p>
          <w:p w:rsidR="00774963" w:rsidRDefault="00AF6EA7">
            <w:pPr>
              <w:pStyle w:val="20"/>
              <w:framePr w:w="10358" w:wrap="notBeside" w:vAnchor="text" w:hAnchor="text" w:xAlign="center" w:y="1"/>
              <w:shd w:val="clear" w:color="auto" w:fill="auto"/>
              <w:spacing w:before="60" w:line="220" w:lineRule="exact"/>
              <w:ind w:firstLine="0"/>
              <w:jc w:val="right"/>
            </w:pPr>
            <w:r>
              <w:rPr>
                <w:rStyle w:val="21"/>
                <w:b/>
                <w:bCs/>
              </w:rPr>
              <w:t>О</w:t>
            </w:r>
          </w:p>
          <w:p w:rsidR="00774963" w:rsidRDefault="00AF6EA7">
            <w:pPr>
              <w:pStyle w:val="20"/>
              <w:framePr w:w="10358" w:wrap="notBeside" w:vAnchor="text" w:hAnchor="text" w:xAlign="center" w:y="1"/>
              <w:shd w:val="clear" w:color="auto" w:fill="auto"/>
              <w:spacing w:before="0" w:line="320" w:lineRule="exact"/>
              <w:ind w:firstLine="0"/>
              <w:jc w:val="right"/>
            </w:pPr>
            <w:r>
              <w:rPr>
                <w:rStyle w:val="216pt"/>
              </w:rPr>
              <w:t>я</w:t>
            </w:r>
          </w:p>
        </w:tc>
        <w:tc>
          <w:tcPr>
            <w:tcW w:w="902"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after="120" w:line="220" w:lineRule="exact"/>
              <w:ind w:firstLine="0"/>
            </w:pPr>
            <w:r>
              <w:rPr>
                <w:rStyle w:val="21"/>
                <w:b/>
                <w:bCs/>
              </w:rPr>
              <w:t>основ</w:t>
            </w:r>
          </w:p>
          <w:p w:rsidR="00774963" w:rsidRDefault="00AF6EA7">
            <w:pPr>
              <w:pStyle w:val="20"/>
              <w:framePr w:w="10358" w:wrap="notBeside" w:vAnchor="text" w:hAnchor="text" w:xAlign="center" w:y="1"/>
              <w:shd w:val="clear" w:color="auto" w:fill="auto"/>
              <w:spacing w:before="120" w:line="220" w:lineRule="exact"/>
              <w:ind w:firstLine="0"/>
            </w:pPr>
            <w:r>
              <w:rPr>
                <w:rStyle w:val="21"/>
                <w:b/>
                <w:bCs/>
              </w:rPr>
              <w:t>ная</w:t>
            </w: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pPr>
            <w:r>
              <w:rPr>
                <w:rStyle w:val="21"/>
                <w:b/>
                <w:bCs/>
              </w:rPr>
              <w:t>5-9 УО (вариа нт 1)</w:t>
            </w:r>
          </w:p>
        </w:tc>
        <w:tc>
          <w:tcPr>
            <w:tcW w:w="4454"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jc w:val="center"/>
              <w:rPr>
                <w:rStyle w:val="21"/>
                <w:b/>
                <w:bCs/>
              </w:rPr>
            </w:pPr>
            <w:r>
              <w:rPr>
                <w:rStyle w:val="21"/>
                <w:b/>
                <w:bCs/>
              </w:rPr>
              <w:t>Русский язык, чтение (литературное чтение), математика, информатика, мир истории, история Отечества, основы социальной жизни, природоведение, биология, география, музыка, профильный труд, физическая культура</w:t>
            </w:r>
          </w:p>
          <w:p w:rsidR="00B12A5A" w:rsidRDefault="00B12A5A">
            <w:pPr>
              <w:pStyle w:val="20"/>
              <w:framePr w:w="10358" w:wrap="notBeside" w:vAnchor="text" w:hAnchor="text" w:xAlign="center" w:y="1"/>
              <w:shd w:val="clear" w:color="auto" w:fill="auto"/>
              <w:spacing w:before="0"/>
              <w:ind w:firstLine="0"/>
              <w:jc w:val="center"/>
              <w:rPr>
                <w:rStyle w:val="21"/>
                <w:b/>
                <w:bCs/>
              </w:rPr>
            </w:pPr>
          </w:p>
          <w:p w:rsidR="00B12A5A" w:rsidRDefault="00B12A5A">
            <w:pPr>
              <w:pStyle w:val="20"/>
              <w:framePr w:w="10358" w:wrap="notBeside" w:vAnchor="text" w:hAnchor="text" w:xAlign="center" w:y="1"/>
              <w:shd w:val="clear" w:color="auto" w:fill="auto"/>
              <w:spacing w:before="0"/>
              <w:ind w:firstLine="0"/>
              <w:jc w:val="center"/>
            </w:pPr>
          </w:p>
        </w:tc>
        <w:tc>
          <w:tcPr>
            <w:tcW w:w="1867" w:type="dxa"/>
            <w:tcBorders>
              <w:top w:val="single" w:sz="4" w:space="0" w:color="auto"/>
              <w:left w:val="single" w:sz="4" w:space="0" w:color="auto"/>
              <w:righ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pPr>
            <w:r>
              <w:rPr>
                <w:rStyle w:val="21"/>
                <w:b/>
                <w:bCs/>
              </w:rPr>
              <w:t>очная</w:t>
            </w:r>
          </w:p>
        </w:tc>
      </w:tr>
      <w:tr w:rsidR="00774963">
        <w:trPr>
          <w:trHeight w:hRule="exact" w:val="2213"/>
          <w:jc w:val="center"/>
        </w:trPr>
        <w:tc>
          <w:tcPr>
            <w:tcW w:w="1205"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jc w:val="center"/>
            </w:pPr>
            <w:r>
              <w:rPr>
                <w:rStyle w:val="21"/>
                <w:b/>
                <w:bCs/>
              </w:rPr>
              <w:t xml:space="preserve">5-9 </w:t>
            </w:r>
            <w:r w:rsidR="00E53B5F">
              <w:rPr>
                <w:rStyle w:val="21"/>
                <w:b/>
                <w:bCs/>
              </w:rPr>
              <w:t>ЗПР</w:t>
            </w:r>
            <w:r>
              <w:rPr>
                <w:rStyle w:val="21"/>
                <w:b/>
                <w:bCs/>
              </w:rPr>
              <w:t xml:space="preserve"> (вариа нт </w:t>
            </w:r>
            <w:r w:rsidR="00E53B5F">
              <w:rPr>
                <w:rStyle w:val="21"/>
                <w:b/>
                <w:bCs/>
              </w:rPr>
              <w:t>7.1.</w:t>
            </w:r>
            <w:r>
              <w:rPr>
                <w:rStyle w:val="21"/>
                <w:b/>
                <w:bCs/>
              </w:rPr>
              <w:t>)</w:t>
            </w:r>
          </w:p>
        </w:tc>
        <w:tc>
          <w:tcPr>
            <w:tcW w:w="4454" w:type="dxa"/>
            <w:tcBorders>
              <w:top w:val="single" w:sz="4" w:space="0" w:color="auto"/>
              <w:left w:val="single" w:sz="4" w:space="0" w:color="auto"/>
            </w:tcBorders>
            <w:shd w:val="clear" w:color="auto" w:fill="FFFFFF"/>
            <w:vAlign w:val="bottom"/>
          </w:tcPr>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r>
              <w:rPr>
                <w:rStyle w:val="21"/>
                <w:b/>
                <w:bCs/>
              </w:rPr>
              <w:t>Русский язык, литература, кабардино- черкесский язык ,кабардино- черкесская  иностранный язык, алгебра, геометрия, информатика, биология, химия, физика, естествознание, история России/Всеобщая история, обществознание, география, искусство, физическая культура, ОБЖ</w:t>
            </w: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B12A5A" w:rsidRDefault="00B12A5A">
            <w:pPr>
              <w:pStyle w:val="20"/>
              <w:framePr w:w="10358" w:wrap="notBeside" w:vAnchor="text" w:hAnchor="text" w:xAlign="center" w:y="1"/>
              <w:shd w:val="clear" w:color="auto" w:fill="auto"/>
              <w:spacing w:before="0" w:line="278" w:lineRule="exact"/>
              <w:ind w:firstLine="0"/>
              <w:jc w:val="center"/>
            </w:pPr>
          </w:p>
          <w:p w:rsidR="00774963" w:rsidRDefault="00E53B5F">
            <w:pPr>
              <w:pStyle w:val="20"/>
              <w:framePr w:w="10358" w:wrap="notBeside" w:vAnchor="text" w:hAnchor="text" w:xAlign="center" w:y="1"/>
              <w:shd w:val="clear" w:color="auto" w:fill="auto"/>
              <w:spacing w:before="0" w:line="278" w:lineRule="exact"/>
              <w:ind w:firstLine="0"/>
              <w:jc w:val="center"/>
            </w:pPr>
            <w:r w:rsidRPr="00E53B5F">
              <w:t>кабардино- черкесский язык ,кабардино- черкесская</w:t>
            </w:r>
          </w:p>
        </w:tc>
        <w:tc>
          <w:tcPr>
            <w:tcW w:w="1867" w:type="dxa"/>
            <w:tcBorders>
              <w:top w:val="single" w:sz="4" w:space="0" w:color="auto"/>
              <w:left w:val="single" w:sz="4" w:space="0" w:color="auto"/>
              <w:righ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pPr>
            <w:r>
              <w:rPr>
                <w:rStyle w:val="21"/>
                <w:b/>
                <w:bCs/>
              </w:rPr>
              <w:t>очная</w:t>
            </w:r>
          </w:p>
        </w:tc>
      </w:tr>
      <w:tr w:rsidR="00774963">
        <w:trPr>
          <w:trHeight w:hRule="exact" w:val="2251"/>
          <w:jc w:val="center"/>
        </w:trPr>
        <w:tc>
          <w:tcPr>
            <w:tcW w:w="1205"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ind w:firstLine="0"/>
            </w:pPr>
            <w:r>
              <w:rPr>
                <w:rStyle w:val="21"/>
                <w:b/>
                <w:bCs/>
              </w:rPr>
              <w:t>Среднее</w:t>
            </w:r>
          </w:p>
          <w:p w:rsidR="00774963" w:rsidRDefault="00AF6EA7">
            <w:pPr>
              <w:pStyle w:val="20"/>
              <w:framePr w:w="10358" w:wrap="notBeside" w:vAnchor="text" w:hAnchor="text" w:xAlign="center" w:y="1"/>
              <w:shd w:val="clear" w:color="auto" w:fill="auto"/>
              <w:spacing w:before="0"/>
              <w:ind w:left="300" w:firstLine="0"/>
            </w:pPr>
            <w:r>
              <w:rPr>
                <w:rStyle w:val="21"/>
                <w:b/>
                <w:bCs/>
              </w:rPr>
              <w:t>общее</w:t>
            </w:r>
          </w:p>
          <w:p w:rsidR="00774963" w:rsidRDefault="00AF6EA7">
            <w:pPr>
              <w:pStyle w:val="20"/>
              <w:framePr w:w="10358" w:wrap="notBeside" w:vAnchor="text" w:hAnchor="text" w:xAlign="center" w:y="1"/>
              <w:shd w:val="clear" w:color="auto" w:fill="auto"/>
              <w:spacing w:before="0"/>
              <w:ind w:firstLine="0"/>
            </w:pPr>
            <w:r>
              <w:rPr>
                <w:rStyle w:val="21"/>
                <w:b/>
                <w:bCs/>
              </w:rPr>
              <w:t>образова</w:t>
            </w:r>
          </w:p>
          <w:p w:rsidR="00774963" w:rsidRDefault="00AF6EA7">
            <w:pPr>
              <w:pStyle w:val="20"/>
              <w:framePr w:w="10358" w:wrap="notBeside" w:vAnchor="text" w:hAnchor="text" w:xAlign="center" w:y="1"/>
              <w:shd w:val="clear" w:color="auto" w:fill="auto"/>
              <w:spacing w:before="0"/>
              <w:ind w:firstLine="0"/>
              <w:jc w:val="center"/>
            </w:pPr>
            <w:r>
              <w:rPr>
                <w:rStyle w:val="21"/>
                <w:b/>
                <w:bCs/>
              </w:rPr>
              <w:t>ние</w:t>
            </w:r>
          </w:p>
        </w:tc>
        <w:tc>
          <w:tcPr>
            <w:tcW w:w="1013" w:type="dxa"/>
            <w:tcBorders>
              <w:top w:val="single" w:sz="4" w:space="0" w:color="auto"/>
              <w:left w:val="single" w:sz="4" w:space="0" w:color="auto"/>
            </w:tcBorders>
            <w:shd w:val="clear" w:color="auto" w:fill="FFFFFF"/>
            <w:textDirection w:val="btLr"/>
          </w:tcPr>
          <w:p w:rsidR="00774963" w:rsidRDefault="00AF6EA7">
            <w:pPr>
              <w:pStyle w:val="20"/>
              <w:framePr w:w="10358" w:wrap="notBeside" w:vAnchor="text" w:hAnchor="text" w:xAlign="center" w:y="1"/>
              <w:shd w:val="clear" w:color="auto" w:fill="auto"/>
              <w:spacing w:before="0" w:line="173" w:lineRule="exact"/>
              <w:ind w:firstLine="0"/>
              <w:jc w:val="both"/>
            </w:pPr>
            <w:r>
              <w:rPr>
                <w:rStyle w:val="21"/>
                <w:b/>
                <w:bCs/>
              </w:rPr>
              <w:t xml:space="preserve">о </w:t>
            </w:r>
            <w:r>
              <w:rPr>
                <w:rStyle w:val="216pt"/>
              </w:rPr>
              <w:t>о о о о я</w:t>
            </w:r>
          </w:p>
        </w:tc>
        <w:tc>
          <w:tcPr>
            <w:tcW w:w="902"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after="120" w:line="220" w:lineRule="exact"/>
              <w:ind w:firstLine="0"/>
            </w:pPr>
            <w:r>
              <w:rPr>
                <w:rStyle w:val="21"/>
                <w:b/>
                <w:bCs/>
              </w:rPr>
              <w:t>основ</w:t>
            </w:r>
          </w:p>
          <w:p w:rsidR="00774963" w:rsidRDefault="00AF6EA7">
            <w:pPr>
              <w:pStyle w:val="20"/>
              <w:framePr w:w="10358" w:wrap="notBeside" w:vAnchor="text" w:hAnchor="text" w:xAlign="center" w:y="1"/>
              <w:shd w:val="clear" w:color="auto" w:fill="auto"/>
              <w:spacing w:before="120" w:line="220" w:lineRule="exact"/>
              <w:ind w:firstLine="0"/>
              <w:jc w:val="center"/>
            </w:pPr>
            <w:r>
              <w:rPr>
                <w:rStyle w:val="21"/>
                <w:b/>
                <w:bCs/>
              </w:rPr>
              <w:t>ная</w:t>
            </w: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jc w:val="center"/>
            </w:pPr>
            <w:r>
              <w:rPr>
                <w:rStyle w:val="21"/>
                <w:b/>
                <w:bCs/>
              </w:rPr>
              <w:t>10</w:t>
            </w:r>
          </w:p>
        </w:tc>
        <w:tc>
          <w:tcPr>
            <w:tcW w:w="4454" w:type="dxa"/>
            <w:tcBorders>
              <w:top w:val="single" w:sz="4" w:space="0" w:color="auto"/>
              <w:lef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jc w:val="center"/>
            </w:pPr>
            <w:r>
              <w:rPr>
                <w:rStyle w:val="21"/>
                <w:b/>
                <w:bCs/>
              </w:rPr>
              <w:t>Русский язык, литература, иностранный язык, алгебра и начало анализа, геометрия, информатика, естествознание, биология, химия, физика, история, география, обществознание,</w:t>
            </w:r>
            <w:r w:rsidR="00E53B5F">
              <w:rPr>
                <w:rStyle w:val="21"/>
                <w:b/>
                <w:bCs/>
              </w:rPr>
              <w:t>КНКБР</w:t>
            </w:r>
            <w:r>
              <w:rPr>
                <w:rStyle w:val="21"/>
                <w:b/>
                <w:bCs/>
              </w:rPr>
              <w:t xml:space="preserve"> физическая культура, технология, ОБЖ</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pPr>
            <w:r>
              <w:rPr>
                <w:rStyle w:val="21"/>
                <w:b/>
                <w:bCs/>
              </w:rPr>
              <w:t>Очная</w:t>
            </w:r>
          </w:p>
        </w:tc>
      </w:tr>
      <w:tr w:rsidR="00774963">
        <w:trPr>
          <w:trHeight w:hRule="exact" w:val="1934"/>
          <w:jc w:val="center"/>
        </w:trPr>
        <w:tc>
          <w:tcPr>
            <w:tcW w:w="1205"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1013"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02" w:type="dxa"/>
            <w:tcBorders>
              <w:top w:val="single" w:sz="4" w:space="0" w:color="auto"/>
              <w:left w:val="single" w:sz="4" w:space="0" w:color="auto"/>
            </w:tcBorders>
            <w:shd w:val="clear" w:color="auto" w:fill="FFFFFF"/>
          </w:tcPr>
          <w:p w:rsidR="00774963" w:rsidRDefault="00774963">
            <w:pPr>
              <w:framePr w:w="10358" w:wrap="notBeside" w:vAnchor="text" w:hAnchor="text" w:xAlign="center" w:y="1"/>
              <w:rPr>
                <w:sz w:val="10"/>
                <w:szCs w:val="10"/>
              </w:rPr>
            </w:pPr>
          </w:p>
        </w:tc>
        <w:tc>
          <w:tcPr>
            <w:tcW w:w="917" w:type="dxa"/>
            <w:tcBorders>
              <w:top w:val="single" w:sz="4" w:space="0" w:color="auto"/>
              <w:left w:val="single" w:sz="4" w:space="0" w:color="auto"/>
            </w:tcBorders>
            <w:shd w:val="clear" w:color="auto" w:fill="FFFFFF"/>
          </w:tcPr>
          <w:p w:rsidR="00774963" w:rsidRDefault="00AF6EA7">
            <w:pPr>
              <w:pStyle w:val="20"/>
              <w:framePr w:w="10358" w:wrap="notBeside" w:vAnchor="text" w:hAnchor="text" w:xAlign="center" w:y="1"/>
              <w:shd w:val="clear" w:color="auto" w:fill="auto"/>
              <w:spacing w:before="0" w:line="220" w:lineRule="exact"/>
              <w:ind w:firstLine="0"/>
              <w:jc w:val="center"/>
            </w:pPr>
            <w:r>
              <w:rPr>
                <w:rStyle w:val="21"/>
                <w:b/>
                <w:bCs/>
              </w:rPr>
              <w:t>11</w:t>
            </w:r>
          </w:p>
        </w:tc>
        <w:tc>
          <w:tcPr>
            <w:tcW w:w="4454" w:type="dxa"/>
            <w:tcBorders>
              <w:top w:val="single" w:sz="4" w:space="0" w:color="auto"/>
              <w:left w:val="single" w:sz="4" w:space="0" w:color="auto"/>
            </w:tcBorders>
            <w:shd w:val="clear" w:color="auto" w:fill="FFFFFF"/>
            <w:vAlign w:val="bottom"/>
          </w:tcPr>
          <w:p w:rsidR="00774963" w:rsidRDefault="00AF6EA7" w:rsidP="00E53B5F">
            <w:pPr>
              <w:pStyle w:val="20"/>
              <w:framePr w:w="10358" w:wrap="notBeside" w:vAnchor="text" w:hAnchor="text" w:xAlign="center" w:y="1"/>
              <w:shd w:val="clear" w:color="auto" w:fill="auto"/>
              <w:spacing w:before="0"/>
              <w:ind w:firstLine="0"/>
              <w:jc w:val="center"/>
            </w:pPr>
            <w:r>
              <w:rPr>
                <w:rStyle w:val="21"/>
                <w:b/>
                <w:bCs/>
              </w:rPr>
              <w:t>Русский язык, литература</w:t>
            </w:r>
            <w:r w:rsidR="00E53B5F">
              <w:rPr>
                <w:rStyle w:val="a3"/>
                <w:b w:val="0"/>
                <w:bCs w:val="0"/>
              </w:rPr>
              <w:t xml:space="preserve"> </w:t>
            </w:r>
            <w:r w:rsidR="00E53B5F">
              <w:rPr>
                <w:b w:val="0"/>
                <w:bCs w:val="0"/>
              </w:rPr>
              <w:t>кабардино- черкесский язык ,кабардино- черкесская</w:t>
            </w:r>
            <w:r>
              <w:rPr>
                <w:rStyle w:val="21"/>
                <w:b/>
                <w:bCs/>
              </w:rPr>
              <w:t xml:space="preserve">, иностранный язык, алгебра и начало анализа, геометрия, информатика, естествознание, биология, химия, физика, история, астрономия, обществознание, физическая культура, </w:t>
            </w:r>
            <w:r w:rsidR="00B12A5A">
              <w:rPr>
                <w:rStyle w:val="21"/>
                <w:b/>
                <w:bCs/>
              </w:rPr>
              <w:t>КНКБР,</w:t>
            </w:r>
            <w:r>
              <w:rPr>
                <w:rStyle w:val="21"/>
                <w:b/>
                <w:bCs/>
              </w:rPr>
              <w:t>технология, ОБЖ</w:t>
            </w:r>
          </w:p>
        </w:tc>
        <w:tc>
          <w:tcPr>
            <w:tcW w:w="1867" w:type="dxa"/>
            <w:tcBorders>
              <w:top w:val="single" w:sz="4" w:space="0" w:color="auto"/>
              <w:left w:val="single" w:sz="4" w:space="0" w:color="auto"/>
              <w:right w:val="single" w:sz="4" w:space="0" w:color="auto"/>
            </w:tcBorders>
            <w:shd w:val="clear" w:color="auto" w:fill="FFFFFF"/>
          </w:tcPr>
          <w:p w:rsidR="00774963" w:rsidRDefault="00AF6EA7" w:rsidP="00E53B5F">
            <w:pPr>
              <w:pStyle w:val="20"/>
              <w:framePr w:w="10358" w:wrap="notBeside" w:vAnchor="text" w:hAnchor="text" w:xAlign="center" w:y="1"/>
              <w:shd w:val="clear" w:color="auto" w:fill="auto"/>
              <w:spacing w:before="0"/>
              <w:ind w:firstLine="0"/>
            </w:pPr>
            <w:r>
              <w:rPr>
                <w:rStyle w:val="21"/>
                <w:b/>
                <w:bCs/>
              </w:rPr>
              <w:t>Очная</w:t>
            </w:r>
          </w:p>
        </w:tc>
      </w:tr>
      <w:tr w:rsidR="00774963">
        <w:trPr>
          <w:trHeight w:hRule="exact" w:val="1392"/>
          <w:jc w:val="center"/>
        </w:trPr>
        <w:tc>
          <w:tcPr>
            <w:tcW w:w="1205" w:type="dxa"/>
            <w:tcBorders>
              <w:top w:val="single" w:sz="4" w:space="0" w:color="auto"/>
              <w:left w:val="single" w:sz="4" w:space="0" w:color="auto"/>
              <w:bottom w:val="single" w:sz="4" w:space="0" w:color="auto"/>
            </w:tcBorders>
            <w:shd w:val="clear" w:color="auto" w:fill="FFFFFF"/>
          </w:tcPr>
          <w:p w:rsidR="00774963" w:rsidRDefault="00774963">
            <w:pPr>
              <w:pStyle w:val="20"/>
              <w:framePr w:w="10358" w:wrap="notBeside" w:vAnchor="text" w:hAnchor="text" w:xAlign="center" w:y="1"/>
              <w:shd w:val="clear" w:color="auto" w:fill="auto"/>
              <w:spacing w:before="0"/>
              <w:ind w:firstLine="0"/>
            </w:pPr>
          </w:p>
        </w:tc>
        <w:tc>
          <w:tcPr>
            <w:tcW w:w="1013" w:type="dxa"/>
            <w:tcBorders>
              <w:top w:val="single" w:sz="4" w:space="0" w:color="auto"/>
              <w:left w:val="single" w:sz="4" w:space="0" w:color="auto"/>
              <w:bottom w:val="single" w:sz="4" w:space="0" w:color="auto"/>
            </w:tcBorders>
            <w:shd w:val="clear" w:color="auto" w:fill="FFFFFF"/>
            <w:textDirection w:val="btLr"/>
          </w:tcPr>
          <w:p w:rsidR="00774963" w:rsidRDefault="00774963">
            <w:pPr>
              <w:pStyle w:val="20"/>
              <w:framePr w:w="10358" w:wrap="notBeside" w:vAnchor="text" w:hAnchor="text" w:xAlign="center" w:y="1"/>
              <w:shd w:val="clear" w:color="auto" w:fill="auto"/>
              <w:spacing w:before="0" w:line="178" w:lineRule="exact"/>
              <w:ind w:hanging="280"/>
              <w:jc w:val="both"/>
            </w:pPr>
          </w:p>
        </w:tc>
        <w:tc>
          <w:tcPr>
            <w:tcW w:w="902" w:type="dxa"/>
            <w:tcBorders>
              <w:top w:val="single" w:sz="4" w:space="0" w:color="auto"/>
              <w:left w:val="single" w:sz="4" w:space="0" w:color="auto"/>
              <w:bottom w:val="single" w:sz="4" w:space="0" w:color="auto"/>
            </w:tcBorders>
            <w:shd w:val="clear" w:color="auto" w:fill="FFFFFF"/>
          </w:tcPr>
          <w:p w:rsidR="00774963" w:rsidRDefault="00774963">
            <w:pPr>
              <w:pStyle w:val="20"/>
              <w:framePr w:w="10358" w:wrap="notBeside" w:vAnchor="text" w:hAnchor="text" w:xAlign="center" w:y="1"/>
              <w:shd w:val="clear" w:color="auto" w:fill="auto"/>
              <w:spacing w:before="120" w:line="220" w:lineRule="exact"/>
              <w:ind w:firstLine="0"/>
            </w:pPr>
          </w:p>
        </w:tc>
        <w:tc>
          <w:tcPr>
            <w:tcW w:w="917" w:type="dxa"/>
            <w:tcBorders>
              <w:top w:val="single" w:sz="4" w:space="0" w:color="auto"/>
              <w:left w:val="single" w:sz="4" w:space="0" w:color="auto"/>
              <w:bottom w:val="single" w:sz="4" w:space="0" w:color="auto"/>
            </w:tcBorders>
            <w:shd w:val="clear" w:color="auto" w:fill="FFFFFF"/>
          </w:tcPr>
          <w:p w:rsidR="00774963" w:rsidRDefault="00774963">
            <w:pPr>
              <w:pStyle w:val="20"/>
              <w:framePr w:w="10358" w:wrap="notBeside" w:vAnchor="text" w:hAnchor="text" w:xAlign="center" w:y="1"/>
              <w:shd w:val="clear" w:color="auto" w:fill="auto"/>
              <w:spacing w:before="0"/>
              <w:ind w:firstLine="0"/>
              <w:jc w:val="center"/>
            </w:pPr>
          </w:p>
        </w:tc>
        <w:tc>
          <w:tcPr>
            <w:tcW w:w="4454" w:type="dxa"/>
            <w:tcBorders>
              <w:top w:val="single" w:sz="4" w:space="0" w:color="auto"/>
              <w:left w:val="single" w:sz="4" w:space="0" w:color="auto"/>
              <w:bottom w:val="single" w:sz="4" w:space="0" w:color="auto"/>
            </w:tcBorders>
            <w:shd w:val="clear" w:color="auto" w:fill="FFFFFF"/>
            <w:vAlign w:val="bottom"/>
          </w:tcPr>
          <w:p w:rsidR="00774963" w:rsidRDefault="00774963">
            <w:pPr>
              <w:pStyle w:val="20"/>
              <w:framePr w:w="10358" w:wrap="notBeside" w:vAnchor="text" w:hAnchor="text" w:xAlign="center" w:y="1"/>
              <w:shd w:val="clear" w:color="auto" w:fill="auto"/>
              <w:spacing w:before="0"/>
              <w:ind w:firstLine="0"/>
              <w:jc w:val="center"/>
            </w:pP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74963" w:rsidRDefault="00774963">
            <w:pPr>
              <w:pStyle w:val="20"/>
              <w:framePr w:w="10358" w:wrap="notBeside" w:vAnchor="text" w:hAnchor="text" w:xAlign="center" w:y="1"/>
              <w:shd w:val="clear" w:color="auto" w:fill="auto"/>
              <w:spacing w:before="0"/>
              <w:ind w:firstLine="0"/>
            </w:pPr>
          </w:p>
        </w:tc>
      </w:tr>
    </w:tbl>
    <w:p w:rsidR="00774963" w:rsidRDefault="00774963">
      <w:pPr>
        <w:framePr w:w="10358" w:wrap="notBeside" w:vAnchor="text" w:hAnchor="text" w:xAlign="center" w:y="1"/>
        <w:rPr>
          <w:sz w:val="2"/>
          <w:szCs w:val="2"/>
        </w:rPr>
      </w:pPr>
    </w:p>
    <w:p w:rsidR="00774963" w:rsidRDefault="00774963">
      <w:pPr>
        <w:rPr>
          <w:sz w:val="2"/>
          <w:szCs w:val="2"/>
        </w:rPr>
      </w:pPr>
    </w:p>
    <w:p w:rsidR="00774963" w:rsidRDefault="00774963">
      <w:pPr>
        <w:rPr>
          <w:sz w:val="2"/>
          <w:szCs w:val="2"/>
        </w:rPr>
      </w:pPr>
    </w:p>
    <w:sectPr w:rsidR="00774963" w:rsidSect="00774963">
      <w:pgSz w:w="11900" w:h="16840"/>
      <w:pgMar w:top="1038" w:right="572" w:bottom="1331" w:left="9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D76" w:rsidRDefault="00284D76" w:rsidP="00774963">
      <w:r>
        <w:separator/>
      </w:r>
    </w:p>
  </w:endnote>
  <w:endnote w:type="continuationSeparator" w:id="1">
    <w:p w:rsidR="00284D76" w:rsidRDefault="00284D76" w:rsidP="0077496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D76" w:rsidRDefault="00284D76"/>
  </w:footnote>
  <w:footnote w:type="continuationSeparator" w:id="1">
    <w:p w:rsidR="00284D76" w:rsidRDefault="00284D76"/>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774963"/>
    <w:rsid w:val="000756CC"/>
    <w:rsid w:val="00284D76"/>
    <w:rsid w:val="00774963"/>
    <w:rsid w:val="00AF6EA7"/>
    <w:rsid w:val="00B12A5A"/>
    <w:rsid w:val="00BC68D0"/>
    <w:rsid w:val="00E53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496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4963"/>
    <w:rPr>
      <w:color w:val="0000FF"/>
      <w:u w:val="single"/>
    </w:rPr>
  </w:style>
  <w:style w:type="character" w:customStyle="1" w:styleId="3">
    <w:name w:val="Основной текст (3)_"/>
    <w:basedOn w:val="a0"/>
    <w:link w:val="30"/>
    <w:rsid w:val="00774963"/>
    <w:rPr>
      <w:rFonts w:ascii="Times New Roman" w:eastAsia="Times New Roman" w:hAnsi="Times New Roman" w:cs="Times New Roman"/>
      <w:b/>
      <w:bCs/>
      <w:i/>
      <w:iCs/>
      <w:smallCaps w:val="0"/>
      <w:strike w:val="0"/>
      <w:u w:val="none"/>
    </w:rPr>
  </w:style>
  <w:style w:type="character" w:customStyle="1" w:styleId="2">
    <w:name w:val="Основной текст (2)_"/>
    <w:basedOn w:val="a0"/>
    <w:link w:val="20"/>
    <w:rsid w:val="00774963"/>
    <w:rPr>
      <w:rFonts w:ascii="Times New Roman" w:eastAsia="Times New Roman" w:hAnsi="Times New Roman" w:cs="Times New Roman"/>
      <w:b/>
      <w:bCs/>
      <w:i w:val="0"/>
      <w:iCs w:val="0"/>
      <w:smallCaps w:val="0"/>
      <w:strike w:val="0"/>
      <w:sz w:val="22"/>
      <w:szCs w:val="22"/>
      <w:u w:val="none"/>
    </w:rPr>
  </w:style>
  <w:style w:type="character" w:customStyle="1" w:styleId="295pt">
    <w:name w:val="Основной текст (2) + 9;5 pt"/>
    <w:basedOn w:val="2"/>
    <w:rsid w:val="00774963"/>
    <w:rPr>
      <w:color w:val="000000"/>
      <w:spacing w:val="0"/>
      <w:w w:val="100"/>
      <w:position w:val="0"/>
      <w:sz w:val="19"/>
      <w:szCs w:val="19"/>
      <w:lang w:val="ru-RU" w:eastAsia="ru-RU" w:bidi="ru-RU"/>
    </w:rPr>
  </w:style>
  <w:style w:type="character" w:customStyle="1" w:styleId="21">
    <w:name w:val="Основной текст (2)"/>
    <w:basedOn w:val="2"/>
    <w:rsid w:val="00774963"/>
    <w:rPr>
      <w:color w:val="000000"/>
      <w:spacing w:val="0"/>
      <w:w w:val="100"/>
      <w:position w:val="0"/>
      <w:lang w:val="ru-RU" w:eastAsia="ru-RU" w:bidi="ru-RU"/>
    </w:rPr>
  </w:style>
  <w:style w:type="character" w:customStyle="1" w:styleId="217pt">
    <w:name w:val="Основной текст (2) + 17 pt;Курсив"/>
    <w:basedOn w:val="2"/>
    <w:rsid w:val="00774963"/>
    <w:rPr>
      <w:i/>
      <w:iCs/>
      <w:color w:val="000000"/>
      <w:spacing w:val="0"/>
      <w:w w:val="100"/>
      <w:position w:val="0"/>
      <w:sz w:val="34"/>
      <w:szCs w:val="34"/>
      <w:lang w:val="ru-RU" w:eastAsia="ru-RU" w:bidi="ru-RU"/>
    </w:rPr>
  </w:style>
  <w:style w:type="character" w:customStyle="1" w:styleId="216pt">
    <w:name w:val="Основной текст (2) + 16 pt;Не полужирный"/>
    <w:basedOn w:val="2"/>
    <w:rsid w:val="00774963"/>
    <w:rPr>
      <w:b/>
      <w:bCs/>
      <w:color w:val="000000"/>
      <w:spacing w:val="0"/>
      <w:w w:val="100"/>
      <w:position w:val="0"/>
      <w:sz w:val="32"/>
      <w:szCs w:val="32"/>
      <w:lang w:val="ru-RU" w:eastAsia="ru-RU" w:bidi="ru-RU"/>
    </w:rPr>
  </w:style>
  <w:style w:type="paragraph" w:customStyle="1" w:styleId="30">
    <w:name w:val="Основной текст (3)"/>
    <w:basedOn w:val="a"/>
    <w:link w:val="3"/>
    <w:rsid w:val="00774963"/>
    <w:pPr>
      <w:shd w:val="clear" w:color="auto" w:fill="FFFFFF"/>
      <w:spacing w:after="480" w:line="274" w:lineRule="exact"/>
      <w:jc w:val="center"/>
    </w:pPr>
    <w:rPr>
      <w:rFonts w:ascii="Times New Roman" w:eastAsia="Times New Roman" w:hAnsi="Times New Roman" w:cs="Times New Roman"/>
      <w:b/>
      <w:bCs/>
      <w:i/>
      <w:iCs/>
    </w:rPr>
  </w:style>
  <w:style w:type="paragraph" w:customStyle="1" w:styleId="20">
    <w:name w:val="Основной текст (2)"/>
    <w:basedOn w:val="a"/>
    <w:link w:val="2"/>
    <w:rsid w:val="00774963"/>
    <w:pPr>
      <w:shd w:val="clear" w:color="auto" w:fill="FFFFFF"/>
      <w:spacing w:before="480" w:line="274" w:lineRule="exact"/>
      <w:ind w:firstLine="700"/>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1045</Words>
  <Characters>5960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2</cp:revision>
  <dcterms:created xsi:type="dcterms:W3CDTF">2019-11-11T06:58:00Z</dcterms:created>
  <dcterms:modified xsi:type="dcterms:W3CDTF">2019-11-11T06:58:00Z</dcterms:modified>
</cp:coreProperties>
</file>